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0034" w14:textId="41D32459" w:rsidR="00847F9D" w:rsidRPr="00905D30" w:rsidRDefault="00847F9D" w:rsidP="00847F9D">
      <w:pPr>
        <w:pStyle w:val="NormalWeb"/>
        <w:spacing w:before="0" w:beforeAutospacing="0" w:after="0" w:afterAutospacing="0"/>
        <w:jc w:val="center"/>
        <w:rPr>
          <w:rStyle w:val="text"/>
          <w:rFonts w:ascii="Arial" w:hAnsi="Arial" w:cs="Arial"/>
          <w:u w:val="single"/>
        </w:rPr>
      </w:pPr>
      <w:r w:rsidRPr="00905D30">
        <w:rPr>
          <w:rStyle w:val="text"/>
          <w:rFonts w:ascii="Arial" w:hAnsi="Arial" w:cs="Arial"/>
          <w:u w:val="single"/>
        </w:rPr>
        <w:t xml:space="preserve">Sermon </w:t>
      </w:r>
      <w:r w:rsidRPr="00905D30">
        <w:rPr>
          <w:rStyle w:val="text"/>
          <w:rFonts w:ascii="Arial" w:hAnsi="Arial" w:cs="Arial"/>
          <w:u w:val="single"/>
        </w:rPr>
        <w:tab/>
        <w:t>Year B</w:t>
      </w:r>
      <w:r w:rsidRPr="00905D30">
        <w:rPr>
          <w:rStyle w:val="text"/>
          <w:rFonts w:ascii="Arial" w:hAnsi="Arial" w:cs="Arial"/>
          <w:u w:val="single"/>
        </w:rPr>
        <w:tab/>
        <w:t xml:space="preserve">Lent </w:t>
      </w:r>
      <w:r w:rsidRPr="00905D30">
        <w:rPr>
          <w:rStyle w:val="text"/>
          <w:rFonts w:ascii="Arial" w:hAnsi="Arial" w:cs="Arial"/>
          <w:u w:val="single"/>
        </w:rPr>
        <w:t>5</w:t>
      </w:r>
      <w:r w:rsidRPr="00905D30">
        <w:rPr>
          <w:rStyle w:val="text"/>
          <w:rFonts w:ascii="Arial" w:hAnsi="Arial" w:cs="Arial"/>
          <w:u w:val="single"/>
        </w:rPr>
        <w:tab/>
      </w:r>
      <w:r w:rsidRPr="00905D30">
        <w:rPr>
          <w:rStyle w:val="text"/>
          <w:rFonts w:ascii="Arial" w:hAnsi="Arial" w:cs="Arial"/>
          <w:u w:val="single"/>
        </w:rPr>
        <w:tab/>
        <w:t xml:space="preserve">John </w:t>
      </w:r>
      <w:r w:rsidRPr="00905D30">
        <w:rPr>
          <w:rStyle w:val="text"/>
          <w:rFonts w:ascii="Arial" w:hAnsi="Arial" w:cs="Arial"/>
          <w:u w:val="single"/>
        </w:rPr>
        <w:t>1</w:t>
      </w:r>
      <w:r w:rsidRPr="00905D30">
        <w:rPr>
          <w:rStyle w:val="text"/>
          <w:rFonts w:ascii="Arial" w:hAnsi="Arial" w:cs="Arial"/>
          <w:u w:val="single"/>
        </w:rPr>
        <w:t>2:</w:t>
      </w:r>
      <w:r w:rsidRPr="00905D30">
        <w:rPr>
          <w:rStyle w:val="text"/>
          <w:rFonts w:ascii="Arial" w:hAnsi="Arial" w:cs="Arial"/>
          <w:u w:val="single"/>
        </w:rPr>
        <w:t>20-33</w:t>
      </w:r>
      <w:r w:rsidRPr="00905D30">
        <w:rPr>
          <w:rStyle w:val="text"/>
          <w:rFonts w:ascii="Arial" w:hAnsi="Arial" w:cs="Arial"/>
          <w:u w:val="single"/>
        </w:rPr>
        <w:tab/>
        <w:t xml:space="preserve">March </w:t>
      </w:r>
      <w:r w:rsidRPr="00905D30">
        <w:rPr>
          <w:rStyle w:val="text"/>
          <w:rFonts w:ascii="Arial" w:hAnsi="Arial" w:cs="Arial"/>
          <w:u w:val="single"/>
        </w:rPr>
        <w:t>17</w:t>
      </w:r>
      <w:r w:rsidRPr="00905D30">
        <w:rPr>
          <w:rStyle w:val="text"/>
          <w:rFonts w:ascii="Arial" w:hAnsi="Arial" w:cs="Arial"/>
          <w:u w:val="single"/>
        </w:rPr>
        <w:t>, 2024</w:t>
      </w:r>
    </w:p>
    <w:p w14:paraId="32C954B5" w14:textId="77777777" w:rsidR="005D000B" w:rsidRPr="00905D30" w:rsidRDefault="005D000B" w:rsidP="000905B5">
      <w:pPr>
        <w:pStyle w:val="NormalWeb"/>
        <w:widowControl w:val="0"/>
        <w:spacing w:before="0" w:beforeAutospacing="0" w:after="0" w:afterAutospacing="0"/>
        <w:jc w:val="both"/>
        <w:rPr>
          <w:rStyle w:val="text"/>
          <w:rFonts w:ascii="Arial" w:eastAsiaTheme="majorEastAsia" w:hAnsi="Arial" w:cs="Arial"/>
        </w:rPr>
      </w:pPr>
    </w:p>
    <w:p w14:paraId="17E3D450" w14:textId="073F5D28" w:rsidR="005D000B" w:rsidRPr="00905D30" w:rsidRDefault="00847F9D" w:rsidP="000905B5">
      <w:pPr>
        <w:pStyle w:val="NormalWeb"/>
        <w:widowControl w:val="0"/>
        <w:spacing w:before="0" w:beforeAutospacing="0" w:after="0" w:afterAutospacing="0"/>
        <w:jc w:val="both"/>
        <w:rPr>
          <w:rStyle w:val="text"/>
          <w:rFonts w:ascii="Arial" w:eastAsiaTheme="majorEastAsia" w:hAnsi="Arial" w:cs="Arial"/>
          <w:b/>
          <w:bCs/>
        </w:rPr>
      </w:pPr>
      <w:r w:rsidRPr="00905D30">
        <w:rPr>
          <w:rStyle w:val="text"/>
          <w:rFonts w:ascii="Arial" w:eastAsiaTheme="majorEastAsia" w:hAnsi="Arial" w:cs="Arial"/>
          <w:b/>
          <w:bCs/>
        </w:rPr>
        <w:t>THE TEXT</w:t>
      </w:r>
    </w:p>
    <w:p w14:paraId="369C99BA" w14:textId="4978DECC" w:rsidR="00D6638A" w:rsidRPr="00905D30" w:rsidRDefault="00905D30" w:rsidP="000905B5">
      <w:pPr>
        <w:pStyle w:val="NormalWeb"/>
        <w:widowControl w:val="0"/>
        <w:spacing w:before="0" w:beforeAutospacing="0" w:after="0" w:afterAutospacing="0"/>
        <w:jc w:val="both"/>
        <w:rPr>
          <w:rFonts w:ascii="Arial" w:hAnsi="Arial" w:cs="Arial"/>
        </w:rPr>
      </w:pPr>
      <w:r>
        <w:rPr>
          <w:rStyle w:val="text"/>
          <w:rFonts w:ascii="Arial" w:eastAsiaTheme="majorEastAsia" w:hAnsi="Arial" w:cs="Arial"/>
          <w:vertAlign w:val="superscript"/>
        </w:rPr>
        <w:t>JOHN 12:</w:t>
      </w:r>
      <w:r w:rsidR="00D6638A" w:rsidRPr="00905D30">
        <w:rPr>
          <w:rStyle w:val="text"/>
          <w:rFonts w:ascii="Arial" w:eastAsiaTheme="majorEastAsia" w:hAnsi="Arial" w:cs="Arial"/>
          <w:vertAlign w:val="superscript"/>
        </w:rPr>
        <w:t>20</w:t>
      </w:r>
      <w:r w:rsidR="00D6638A" w:rsidRPr="00905D30">
        <w:rPr>
          <w:rStyle w:val="text"/>
          <w:rFonts w:ascii="Arial" w:eastAsiaTheme="majorEastAsia" w:hAnsi="Arial" w:cs="Arial"/>
        </w:rPr>
        <w:t>Now there were some Greeks among those who went up to worship at the festival.</w:t>
      </w:r>
      <w:r w:rsidR="00D6638A" w:rsidRPr="00905D30">
        <w:rPr>
          <w:rFonts w:ascii="Arial" w:hAnsi="Arial" w:cs="Arial"/>
        </w:rPr>
        <w:t xml:space="preserve"> </w:t>
      </w:r>
      <w:r w:rsidR="00D6638A" w:rsidRPr="00905D30">
        <w:rPr>
          <w:rStyle w:val="text"/>
          <w:rFonts w:ascii="Arial" w:eastAsiaTheme="majorEastAsia" w:hAnsi="Arial" w:cs="Arial"/>
          <w:vertAlign w:val="superscript"/>
        </w:rPr>
        <w:t>21</w:t>
      </w:r>
      <w:r w:rsidR="00D6638A" w:rsidRPr="00905D30">
        <w:rPr>
          <w:rStyle w:val="text"/>
          <w:rFonts w:ascii="Arial" w:eastAsiaTheme="majorEastAsia" w:hAnsi="Arial" w:cs="Arial"/>
        </w:rPr>
        <w:t>They came to Philip, who was from Bethsaida in Galilee, with a request. “Sir,” they said, “we would like to see Jesus.”</w:t>
      </w:r>
      <w:r w:rsidR="00D6638A" w:rsidRPr="00905D30">
        <w:rPr>
          <w:rFonts w:ascii="Arial" w:hAnsi="Arial" w:cs="Arial"/>
        </w:rPr>
        <w:t xml:space="preserve"> </w:t>
      </w:r>
      <w:r w:rsidR="00D6638A" w:rsidRPr="00905D30">
        <w:rPr>
          <w:rStyle w:val="text"/>
          <w:rFonts w:ascii="Arial" w:eastAsiaTheme="majorEastAsia" w:hAnsi="Arial" w:cs="Arial"/>
          <w:vertAlign w:val="superscript"/>
        </w:rPr>
        <w:t>22</w:t>
      </w:r>
      <w:r w:rsidR="00D6638A" w:rsidRPr="00905D30">
        <w:rPr>
          <w:rStyle w:val="text"/>
          <w:rFonts w:ascii="Arial" w:eastAsiaTheme="majorEastAsia" w:hAnsi="Arial" w:cs="Arial"/>
        </w:rPr>
        <w:t>Philip went to tell Andrew; Andrew and Philip in turn told Jesus.</w:t>
      </w:r>
    </w:p>
    <w:p w14:paraId="19EFC6C6" w14:textId="4133E629" w:rsidR="00A821C9" w:rsidRPr="00905D30" w:rsidRDefault="00A821C9" w:rsidP="000905B5">
      <w:pPr>
        <w:pStyle w:val="NormalWeb"/>
        <w:widowControl w:val="0"/>
        <w:spacing w:before="0" w:beforeAutospacing="0" w:after="0" w:afterAutospacing="0"/>
        <w:jc w:val="both"/>
        <w:rPr>
          <w:rFonts w:ascii="Arial" w:hAnsi="Arial" w:cs="Arial"/>
        </w:rPr>
      </w:pPr>
      <w:r w:rsidRPr="00905D30">
        <w:rPr>
          <w:rStyle w:val="text"/>
          <w:rFonts w:ascii="Arial" w:eastAsiaTheme="majorEastAsia" w:hAnsi="Arial" w:cs="Arial"/>
          <w:vertAlign w:val="superscript"/>
        </w:rPr>
        <w:t>23</w:t>
      </w:r>
      <w:r w:rsidRPr="00905D30">
        <w:rPr>
          <w:rStyle w:val="text"/>
          <w:rFonts w:ascii="Arial" w:eastAsiaTheme="majorEastAsia" w:hAnsi="Arial" w:cs="Arial"/>
        </w:rPr>
        <w:t xml:space="preserve">Jesus replied, </w:t>
      </w:r>
      <w:r w:rsidRPr="00905D30">
        <w:rPr>
          <w:rStyle w:val="woj"/>
          <w:rFonts w:ascii="Arial" w:eastAsiaTheme="majorEastAsia" w:hAnsi="Arial" w:cs="Arial"/>
        </w:rPr>
        <w:t>“The hour has come for the Son of Man to be glorified.</w:t>
      </w:r>
      <w:r w:rsidRPr="00905D30">
        <w:rPr>
          <w:rFonts w:ascii="Arial" w:hAnsi="Arial" w:cs="Arial"/>
        </w:rPr>
        <w:t xml:space="preserve"> </w:t>
      </w:r>
      <w:r w:rsidRPr="00905D30">
        <w:rPr>
          <w:rStyle w:val="woj"/>
          <w:rFonts w:ascii="Arial" w:eastAsiaTheme="majorEastAsia" w:hAnsi="Arial" w:cs="Arial"/>
          <w:vertAlign w:val="superscript"/>
        </w:rPr>
        <w:t>24</w:t>
      </w:r>
      <w:r w:rsidRPr="00905D30">
        <w:rPr>
          <w:rStyle w:val="woj"/>
          <w:rFonts w:ascii="Arial" w:eastAsiaTheme="majorEastAsia" w:hAnsi="Arial" w:cs="Arial"/>
        </w:rPr>
        <w:t>Very truly I tell you, unless a kernel of wheat falls to the ground and dies, it remains only a single seed. But if it dies, it produces many seeds.</w:t>
      </w:r>
      <w:r w:rsidRPr="00905D30">
        <w:rPr>
          <w:rFonts w:ascii="Arial" w:hAnsi="Arial" w:cs="Arial"/>
        </w:rPr>
        <w:t xml:space="preserve"> </w:t>
      </w:r>
      <w:r w:rsidRPr="00905D30">
        <w:rPr>
          <w:rStyle w:val="woj"/>
          <w:rFonts w:ascii="Arial" w:eastAsiaTheme="majorEastAsia" w:hAnsi="Arial" w:cs="Arial"/>
          <w:vertAlign w:val="superscript"/>
        </w:rPr>
        <w:t>25</w:t>
      </w:r>
      <w:r w:rsidRPr="00905D30">
        <w:rPr>
          <w:rStyle w:val="woj"/>
          <w:rFonts w:ascii="Arial" w:eastAsiaTheme="majorEastAsia" w:hAnsi="Arial" w:cs="Arial"/>
        </w:rPr>
        <w:t>Anyone who loves their life will lose it, while anyone who hates their life in this world will keep it for eternal life.</w:t>
      </w:r>
      <w:r w:rsidRPr="00905D30">
        <w:rPr>
          <w:rFonts w:ascii="Arial" w:hAnsi="Arial" w:cs="Arial"/>
        </w:rPr>
        <w:t xml:space="preserve"> </w:t>
      </w:r>
      <w:r w:rsidRPr="00905D30">
        <w:rPr>
          <w:rStyle w:val="woj"/>
          <w:rFonts w:ascii="Arial" w:eastAsiaTheme="majorEastAsia" w:hAnsi="Arial" w:cs="Arial"/>
          <w:vertAlign w:val="superscript"/>
        </w:rPr>
        <w:t>26</w:t>
      </w:r>
      <w:r w:rsidRPr="00905D30">
        <w:rPr>
          <w:rStyle w:val="woj"/>
          <w:rFonts w:ascii="Arial" w:eastAsiaTheme="majorEastAsia" w:hAnsi="Arial" w:cs="Arial"/>
        </w:rPr>
        <w:t xml:space="preserve">Whoever serves me must follow me; and where I am, my servant also will be. My Father will </w:t>
      </w:r>
      <w:r w:rsidR="00847F9D" w:rsidRPr="00905D30">
        <w:rPr>
          <w:rStyle w:val="woj"/>
          <w:rFonts w:ascii="Arial" w:eastAsiaTheme="majorEastAsia" w:hAnsi="Arial" w:cs="Arial"/>
        </w:rPr>
        <w:t>honour</w:t>
      </w:r>
      <w:r w:rsidRPr="00905D30">
        <w:rPr>
          <w:rStyle w:val="woj"/>
          <w:rFonts w:ascii="Arial" w:eastAsiaTheme="majorEastAsia" w:hAnsi="Arial" w:cs="Arial"/>
        </w:rPr>
        <w:t xml:space="preserve"> the one who serves me.</w:t>
      </w:r>
    </w:p>
    <w:p w14:paraId="1EA965FC" w14:textId="30D4CAEA" w:rsidR="00A821C9" w:rsidRPr="00905D30" w:rsidRDefault="00A821C9" w:rsidP="000905B5">
      <w:pPr>
        <w:pStyle w:val="NormalWeb"/>
        <w:widowControl w:val="0"/>
        <w:spacing w:before="0" w:beforeAutospacing="0" w:after="0" w:afterAutospacing="0"/>
        <w:jc w:val="both"/>
        <w:rPr>
          <w:rFonts w:ascii="Arial" w:hAnsi="Arial" w:cs="Arial"/>
        </w:rPr>
      </w:pPr>
      <w:r w:rsidRPr="00905D30">
        <w:rPr>
          <w:rStyle w:val="woj"/>
          <w:rFonts w:ascii="Arial" w:eastAsiaTheme="majorEastAsia" w:hAnsi="Arial" w:cs="Arial"/>
          <w:vertAlign w:val="superscript"/>
        </w:rPr>
        <w:t>27</w:t>
      </w:r>
      <w:r w:rsidRPr="00905D30">
        <w:rPr>
          <w:rStyle w:val="woj"/>
          <w:rFonts w:ascii="Arial" w:eastAsiaTheme="majorEastAsia" w:hAnsi="Arial" w:cs="Arial"/>
        </w:rPr>
        <w:t>“Now my soul is troubled, and what shall I say? ‘Father, save me from this hour’? No, it was for this very reason I came to this hour.</w:t>
      </w:r>
      <w:r w:rsidRPr="00905D30">
        <w:rPr>
          <w:rFonts w:ascii="Arial" w:hAnsi="Arial" w:cs="Arial"/>
        </w:rPr>
        <w:t xml:space="preserve"> </w:t>
      </w:r>
      <w:r w:rsidRPr="00905D30">
        <w:rPr>
          <w:rStyle w:val="woj"/>
          <w:rFonts w:ascii="Arial" w:eastAsiaTheme="majorEastAsia" w:hAnsi="Arial" w:cs="Arial"/>
          <w:vertAlign w:val="superscript"/>
        </w:rPr>
        <w:t>28</w:t>
      </w:r>
      <w:r w:rsidRPr="00905D30">
        <w:rPr>
          <w:rStyle w:val="woj"/>
          <w:rFonts w:ascii="Arial" w:eastAsiaTheme="majorEastAsia" w:hAnsi="Arial" w:cs="Arial"/>
        </w:rPr>
        <w:t>Father, glorify your name!”</w:t>
      </w:r>
    </w:p>
    <w:p w14:paraId="63BA3608" w14:textId="6E793AC9" w:rsidR="00A821C9" w:rsidRPr="00905D30" w:rsidRDefault="00A821C9" w:rsidP="000905B5">
      <w:pPr>
        <w:pStyle w:val="NormalWeb"/>
        <w:widowControl w:val="0"/>
        <w:spacing w:before="0" w:beforeAutospacing="0" w:after="0" w:afterAutospacing="0"/>
        <w:jc w:val="both"/>
        <w:rPr>
          <w:rFonts w:ascii="Arial" w:hAnsi="Arial" w:cs="Arial"/>
        </w:rPr>
      </w:pPr>
      <w:r w:rsidRPr="00905D30">
        <w:rPr>
          <w:rStyle w:val="text"/>
          <w:rFonts w:ascii="Arial" w:eastAsiaTheme="majorEastAsia" w:hAnsi="Arial" w:cs="Arial"/>
        </w:rPr>
        <w:t>Then a voice came from heaven, “I have glorified it, and will glorify it again.”</w:t>
      </w:r>
      <w:r w:rsidRPr="00905D30">
        <w:rPr>
          <w:rFonts w:ascii="Arial" w:hAnsi="Arial" w:cs="Arial"/>
        </w:rPr>
        <w:t xml:space="preserve"> </w:t>
      </w:r>
      <w:r w:rsidRPr="00905D30">
        <w:rPr>
          <w:rStyle w:val="text"/>
          <w:rFonts w:ascii="Arial" w:eastAsiaTheme="majorEastAsia" w:hAnsi="Arial" w:cs="Arial"/>
          <w:vertAlign w:val="superscript"/>
        </w:rPr>
        <w:t>29</w:t>
      </w:r>
      <w:r w:rsidRPr="00905D30">
        <w:rPr>
          <w:rStyle w:val="text"/>
          <w:rFonts w:ascii="Arial" w:eastAsiaTheme="majorEastAsia" w:hAnsi="Arial" w:cs="Arial"/>
        </w:rPr>
        <w:t>The crowd that was there and heard it said it had thundered; others said an angel had spoken to him.</w:t>
      </w:r>
    </w:p>
    <w:p w14:paraId="79B7C7AA" w14:textId="7AB71412" w:rsidR="00A821C9" w:rsidRPr="00905D30" w:rsidRDefault="00A821C9" w:rsidP="000905B5">
      <w:pPr>
        <w:pStyle w:val="NormalWeb"/>
        <w:widowControl w:val="0"/>
        <w:spacing w:before="0" w:beforeAutospacing="0" w:after="0" w:afterAutospacing="0"/>
        <w:jc w:val="both"/>
        <w:rPr>
          <w:rStyle w:val="text"/>
          <w:rFonts w:ascii="Arial" w:eastAsiaTheme="majorEastAsia" w:hAnsi="Arial" w:cs="Arial"/>
        </w:rPr>
      </w:pPr>
      <w:r w:rsidRPr="00905D30">
        <w:rPr>
          <w:rStyle w:val="text"/>
          <w:rFonts w:ascii="Arial" w:eastAsiaTheme="majorEastAsia" w:hAnsi="Arial" w:cs="Arial"/>
          <w:vertAlign w:val="superscript"/>
        </w:rPr>
        <w:t>30</w:t>
      </w:r>
      <w:r w:rsidRPr="00905D30">
        <w:rPr>
          <w:rStyle w:val="text"/>
          <w:rFonts w:ascii="Arial" w:eastAsiaTheme="majorEastAsia" w:hAnsi="Arial" w:cs="Arial"/>
        </w:rPr>
        <w:t xml:space="preserve">Jesus said, </w:t>
      </w:r>
      <w:r w:rsidRPr="00905D30">
        <w:rPr>
          <w:rStyle w:val="woj"/>
          <w:rFonts w:ascii="Arial" w:eastAsiaTheme="majorEastAsia" w:hAnsi="Arial" w:cs="Arial"/>
        </w:rPr>
        <w:t>“This voice was for your benefit, not mine.</w:t>
      </w:r>
      <w:r w:rsidRPr="00905D30">
        <w:rPr>
          <w:rFonts w:ascii="Arial" w:hAnsi="Arial" w:cs="Arial"/>
        </w:rPr>
        <w:t xml:space="preserve"> </w:t>
      </w:r>
      <w:r w:rsidRPr="00905D30">
        <w:rPr>
          <w:rStyle w:val="woj"/>
          <w:rFonts w:ascii="Arial" w:eastAsiaTheme="majorEastAsia" w:hAnsi="Arial" w:cs="Arial"/>
          <w:vertAlign w:val="superscript"/>
        </w:rPr>
        <w:t>31</w:t>
      </w:r>
      <w:r w:rsidRPr="00905D30">
        <w:rPr>
          <w:rStyle w:val="woj"/>
          <w:rFonts w:ascii="Arial" w:eastAsiaTheme="majorEastAsia" w:hAnsi="Arial" w:cs="Arial"/>
        </w:rPr>
        <w:t>Now is the time for judgment on this world; now the prince of this world will be driven out.</w:t>
      </w:r>
      <w:r w:rsidRPr="00905D30">
        <w:rPr>
          <w:rFonts w:ascii="Arial" w:hAnsi="Arial" w:cs="Arial"/>
        </w:rPr>
        <w:t xml:space="preserve"> </w:t>
      </w:r>
      <w:r w:rsidRPr="00905D30">
        <w:rPr>
          <w:rStyle w:val="woj"/>
          <w:rFonts w:ascii="Arial" w:eastAsiaTheme="majorEastAsia" w:hAnsi="Arial" w:cs="Arial"/>
          <w:vertAlign w:val="superscript"/>
        </w:rPr>
        <w:t>32</w:t>
      </w:r>
      <w:r w:rsidRPr="00905D30">
        <w:rPr>
          <w:rStyle w:val="woj"/>
          <w:rFonts w:ascii="Arial" w:eastAsiaTheme="majorEastAsia" w:hAnsi="Arial" w:cs="Arial"/>
        </w:rPr>
        <w:t>And I, when I am lifted up</w:t>
      </w:r>
      <w:r w:rsidR="00992858" w:rsidRPr="00905D30">
        <w:rPr>
          <w:rStyle w:val="woj"/>
          <w:rFonts w:ascii="Arial" w:eastAsiaTheme="majorEastAsia" w:hAnsi="Arial" w:cs="Arial"/>
          <w:vertAlign w:val="superscript"/>
        </w:rPr>
        <w:t xml:space="preserve"> </w:t>
      </w:r>
      <w:r w:rsidRPr="00905D30">
        <w:rPr>
          <w:rStyle w:val="woj"/>
          <w:rFonts w:ascii="Arial" w:eastAsiaTheme="majorEastAsia" w:hAnsi="Arial" w:cs="Arial"/>
        </w:rPr>
        <w:t>from the earth, will draw all people to myself.”</w:t>
      </w:r>
      <w:r w:rsidRPr="00905D30">
        <w:rPr>
          <w:rFonts w:ascii="Arial" w:hAnsi="Arial" w:cs="Arial"/>
        </w:rPr>
        <w:t xml:space="preserve"> </w:t>
      </w:r>
      <w:r w:rsidRPr="00905D30">
        <w:rPr>
          <w:rStyle w:val="text"/>
          <w:rFonts w:ascii="Arial" w:eastAsiaTheme="majorEastAsia" w:hAnsi="Arial" w:cs="Arial"/>
          <w:vertAlign w:val="superscript"/>
        </w:rPr>
        <w:t>33</w:t>
      </w:r>
      <w:r w:rsidRPr="00905D30">
        <w:rPr>
          <w:rStyle w:val="text"/>
          <w:rFonts w:ascii="Arial" w:eastAsiaTheme="majorEastAsia" w:hAnsi="Arial" w:cs="Arial"/>
        </w:rPr>
        <w:t>He said this to show the kind of death he was going to die.</w:t>
      </w:r>
    </w:p>
    <w:p w14:paraId="5C5CE3C7" w14:textId="77777777" w:rsidR="000905B5" w:rsidRPr="00005468" w:rsidRDefault="000905B5" w:rsidP="000905B5">
      <w:pPr>
        <w:pStyle w:val="NormalWeb"/>
        <w:widowControl w:val="0"/>
        <w:spacing w:before="0" w:beforeAutospacing="0" w:after="0" w:afterAutospacing="0"/>
        <w:jc w:val="both"/>
        <w:rPr>
          <w:rFonts w:ascii="Arial" w:hAnsi="Arial" w:cs="Arial"/>
          <w:sz w:val="28"/>
          <w:szCs w:val="28"/>
        </w:rPr>
      </w:pPr>
    </w:p>
    <w:p w14:paraId="077EF5F9" w14:textId="5D519960" w:rsidR="00005468" w:rsidRPr="00252371" w:rsidRDefault="00005468" w:rsidP="00005468">
      <w:pPr>
        <w:spacing w:after="0" w:line="240" w:lineRule="auto"/>
        <w:jc w:val="both"/>
        <w:rPr>
          <w:rFonts w:ascii="Arial" w:hAnsi="Arial" w:cs="Arial"/>
          <w:b/>
          <w:bCs/>
          <w:sz w:val="24"/>
          <w:szCs w:val="24"/>
          <w:u w:val="single"/>
        </w:rPr>
      </w:pPr>
      <w:r w:rsidRPr="00252371">
        <w:rPr>
          <w:rFonts w:ascii="Arial" w:hAnsi="Arial" w:cs="Arial"/>
          <w:b/>
          <w:bCs/>
          <w:sz w:val="24"/>
          <w:szCs w:val="24"/>
          <w:u w:val="single"/>
        </w:rPr>
        <w:t>Time with the Children of God</w:t>
      </w:r>
    </w:p>
    <w:p w14:paraId="3A9EBB29" w14:textId="79FD72E4" w:rsidR="00B94106" w:rsidRPr="00B94106" w:rsidRDefault="00B94106" w:rsidP="00B94106">
      <w:pPr>
        <w:spacing w:after="0" w:line="240" w:lineRule="auto"/>
        <w:jc w:val="both"/>
        <w:rPr>
          <w:rFonts w:ascii="Arial" w:hAnsi="Arial" w:cs="Arial"/>
          <w:sz w:val="24"/>
          <w:szCs w:val="24"/>
        </w:rPr>
      </w:pPr>
      <w:r w:rsidRPr="00B94106">
        <w:rPr>
          <w:rFonts w:ascii="Arial" w:hAnsi="Arial" w:cs="Arial"/>
          <w:sz w:val="24"/>
          <w:szCs w:val="24"/>
        </w:rPr>
        <w:t>Some tourists from Greece came to Jerusalem. The visitors heard about Jesus and wanted to see him. So they found Philip, one of Jesus’ disciples, and said: “Sir, we want to see Jesus.</w:t>
      </w:r>
    </w:p>
    <w:p w14:paraId="767EE830" w14:textId="77777777" w:rsidR="00B94106" w:rsidRPr="00B94106" w:rsidRDefault="00B94106" w:rsidP="00B94106">
      <w:pPr>
        <w:spacing w:after="0" w:line="240" w:lineRule="auto"/>
        <w:jc w:val="both"/>
        <w:rPr>
          <w:rFonts w:ascii="Arial" w:hAnsi="Arial" w:cs="Arial"/>
          <w:sz w:val="24"/>
          <w:szCs w:val="24"/>
        </w:rPr>
      </w:pPr>
    </w:p>
    <w:p w14:paraId="7D9E6089" w14:textId="77777777" w:rsidR="00B94106" w:rsidRPr="0069711C" w:rsidRDefault="00B94106" w:rsidP="00B94106">
      <w:pPr>
        <w:spacing w:after="0" w:line="240" w:lineRule="auto"/>
        <w:jc w:val="both"/>
        <w:rPr>
          <w:rFonts w:ascii="Arial" w:hAnsi="Arial" w:cs="Arial"/>
          <w:color w:val="000000" w:themeColor="text1"/>
          <w:sz w:val="24"/>
          <w:szCs w:val="24"/>
        </w:rPr>
      </w:pPr>
      <w:r w:rsidRPr="0069711C">
        <w:rPr>
          <w:rFonts w:ascii="Arial" w:hAnsi="Arial" w:cs="Arial"/>
          <w:color w:val="000000" w:themeColor="text1"/>
          <w:sz w:val="24"/>
          <w:szCs w:val="24"/>
        </w:rPr>
        <w:t xml:space="preserve">Philip took Andrew with him and found Jesus. He might have said, “Hey, some Greek guys want to meet you.” </w:t>
      </w:r>
      <w:r w:rsidRPr="0069711C">
        <w:rPr>
          <w:rStyle w:val="text"/>
          <w:rFonts w:ascii="Arial" w:hAnsi="Arial" w:cs="Arial"/>
          <w:color w:val="000000" w:themeColor="text1"/>
          <w:sz w:val="24"/>
          <w:szCs w:val="24"/>
        </w:rPr>
        <w:t xml:space="preserve">Jesus said: </w:t>
      </w:r>
      <w:r w:rsidRPr="0069711C">
        <w:rPr>
          <w:rStyle w:val="woj"/>
          <w:rFonts w:ascii="Arial" w:hAnsi="Arial" w:cs="Arial"/>
          <w:color w:val="000000" w:themeColor="text1"/>
          <w:sz w:val="24"/>
          <w:szCs w:val="24"/>
        </w:rPr>
        <w:t>“The hour has come for the Son of Man to be glorified.” (John 12:23)</w:t>
      </w:r>
    </w:p>
    <w:p w14:paraId="3FEA6593" w14:textId="77777777" w:rsidR="00B94106" w:rsidRPr="00B94106" w:rsidRDefault="00B94106" w:rsidP="00B94106">
      <w:pPr>
        <w:spacing w:after="0" w:line="240" w:lineRule="auto"/>
        <w:jc w:val="both"/>
        <w:rPr>
          <w:rFonts w:ascii="Arial" w:hAnsi="Arial" w:cs="Arial"/>
          <w:sz w:val="24"/>
          <w:szCs w:val="24"/>
        </w:rPr>
      </w:pPr>
    </w:p>
    <w:p w14:paraId="1E479158" w14:textId="10C5BC59" w:rsidR="00B94106" w:rsidRPr="00B94106" w:rsidRDefault="00B94106" w:rsidP="00B94106">
      <w:pPr>
        <w:spacing w:after="0" w:line="240" w:lineRule="auto"/>
        <w:jc w:val="both"/>
        <w:rPr>
          <w:rFonts w:ascii="Arial" w:hAnsi="Arial" w:cs="Arial"/>
          <w:sz w:val="24"/>
          <w:szCs w:val="24"/>
        </w:rPr>
      </w:pPr>
      <w:r w:rsidRPr="00B94106">
        <w:rPr>
          <w:rFonts w:ascii="Arial" w:hAnsi="Arial" w:cs="Arial"/>
          <w:sz w:val="24"/>
          <w:szCs w:val="24"/>
        </w:rPr>
        <w:t xml:space="preserve">Philip and Andrew might have wondered if Jesus had heard them. His </w:t>
      </w:r>
      <w:r w:rsidR="00816C9F">
        <w:rPr>
          <w:rFonts w:ascii="Arial" w:hAnsi="Arial" w:cs="Arial"/>
          <w:sz w:val="24"/>
          <w:szCs w:val="24"/>
        </w:rPr>
        <w:t>answer</w:t>
      </w:r>
      <w:r w:rsidRPr="00B94106">
        <w:rPr>
          <w:rFonts w:ascii="Arial" w:hAnsi="Arial" w:cs="Arial"/>
          <w:sz w:val="24"/>
          <w:szCs w:val="24"/>
        </w:rPr>
        <w:t xml:space="preserve"> doesn’t seem to match their request. But Jesus </w:t>
      </w:r>
      <w:r w:rsidRPr="00B94106">
        <w:rPr>
          <w:rFonts w:ascii="Arial" w:hAnsi="Arial" w:cs="Arial"/>
          <w:i/>
          <w:iCs/>
          <w:sz w:val="24"/>
          <w:szCs w:val="24"/>
        </w:rPr>
        <w:t>had</w:t>
      </w:r>
      <w:r w:rsidRPr="00B94106">
        <w:rPr>
          <w:rFonts w:ascii="Arial" w:hAnsi="Arial" w:cs="Arial"/>
          <w:sz w:val="24"/>
          <w:szCs w:val="24"/>
        </w:rPr>
        <w:t xml:space="preserve"> heard his disciples correctly. Jesus was saying that if the Greeks stayed in Jerusalem through the Passover they would not only see him, but they would see him be given great glory. They would see this part of Jesus’ life—</w:t>
      </w:r>
      <w:r w:rsidRPr="00B94106">
        <w:rPr>
          <w:rFonts w:ascii="Arial" w:hAnsi="Arial" w:cs="Arial"/>
          <w:b/>
          <w:bCs/>
          <w:sz w:val="24"/>
          <w:szCs w:val="24"/>
        </w:rPr>
        <w:t xml:space="preserve">picture of suffering. </w:t>
      </w:r>
      <w:r w:rsidRPr="00B94106">
        <w:rPr>
          <w:rFonts w:ascii="Arial" w:hAnsi="Arial" w:cs="Arial"/>
          <w:sz w:val="24"/>
          <w:szCs w:val="24"/>
        </w:rPr>
        <w:t xml:space="preserve">They would see Jesus arrested, beaten, ridiculed, crucified and buried. </w:t>
      </w:r>
    </w:p>
    <w:p w14:paraId="3A9FA7BF" w14:textId="77777777" w:rsidR="00B94106" w:rsidRPr="00B94106" w:rsidRDefault="00B94106" w:rsidP="00B94106">
      <w:pPr>
        <w:spacing w:after="0" w:line="240" w:lineRule="auto"/>
        <w:jc w:val="both"/>
        <w:rPr>
          <w:rFonts w:ascii="Arial" w:hAnsi="Arial" w:cs="Arial"/>
          <w:sz w:val="24"/>
          <w:szCs w:val="24"/>
        </w:rPr>
      </w:pPr>
    </w:p>
    <w:p w14:paraId="19F32EDE" w14:textId="524AD324" w:rsidR="00B94106" w:rsidRPr="00B94106" w:rsidRDefault="00B94106" w:rsidP="00B94106">
      <w:pPr>
        <w:spacing w:after="0" w:line="240" w:lineRule="auto"/>
        <w:jc w:val="both"/>
        <w:rPr>
          <w:rFonts w:ascii="Arial" w:hAnsi="Arial" w:cs="Arial"/>
          <w:b/>
          <w:bCs/>
          <w:sz w:val="24"/>
          <w:szCs w:val="24"/>
        </w:rPr>
      </w:pPr>
      <w:r w:rsidRPr="00B94106">
        <w:rPr>
          <w:rFonts w:ascii="Arial" w:hAnsi="Arial" w:cs="Arial"/>
          <w:sz w:val="24"/>
          <w:szCs w:val="24"/>
        </w:rPr>
        <w:t>We might think that they saw the worst part of Jesus’ life. But Jesus says they were there when he was given great glory. We can understand the glory of Jesus the following week when he rose from the dead</w:t>
      </w:r>
      <w:r w:rsidRPr="00B94106">
        <w:rPr>
          <w:rFonts w:ascii="Arial" w:hAnsi="Arial" w:cs="Arial"/>
          <w:b/>
          <w:bCs/>
          <w:sz w:val="24"/>
          <w:szCs w:val="24"/>
        </w:rPr>
        <w:t xml:space="preserve">—picture of resurrection. </w:t>
      </w:r>
      <w:r w:rsidRPr="00B94106">
        <w:rPr>
          <w:rFonts w:ascii="Arial" w:hAnsi="Arial" w:cs="Arial"/>
          <w:sz w:val="24"/>
          <w:szCs w:val="24"/>
        </w:rPr>
        <w:t>But to see the glory in the resurrection of Jesus from the dead, we must also be able to see the glory in his suffering and death</w:t>
      </w:r>
      <w:r w:rsidR="0069711C">
        <w:rPr>
          <w:rFonts w:ascii="Arial" w:hAnsi="Arial" w:cs="Arial"/>
          <w:b/>
          <w:bCs/>
          <w:sz w:val="24"/>
          <w:szCs w:val="24"/>
        </w:rPr>
        <w:t>.</w:t>
      </w:r>
    </w:p>
    <w:p w14:paraId="2159C461" w14:textId="77777777" w:rsidR="00B94106" w:rsidRPr="00B94106" w:rsidRDefault="00B94106" w:rsidP="00B94106">
      <w:pPr>
        <w:spacing w:after="0" w:line="240" w:lineRule="auto"/>
        <w:jc w:val="both"/>
        <w:rPr>
          <w:rFonts w:ascii="Arial" w:hAnsi="Arial" w:cs="Arial"/>
          <w:sz w:val="24"/>
          <w:szCs w:val="24"/>
        </w:rPr>
      </w:pPr>
    </w:p>
    <w:p w14:paraId="0BCF8CE4" w14:textId="77777777" w:rsidR="00B94106" w:rsidRPr="00B94106" w:rsidRDefault="00B94106" w:rsidP="00B94106">
      <w:pPr>
        <w:spacing w:after="0" w:line="240" w:lineRule="auto"/>
        <w:jc w:val="both"/>
        <w:rPr>
          <w:rFonts w:ascii="Arial" w:hAnsi="Arial" w:cs="Arial"/>
          <w:sz w:val="24"/>
          <w:szCs w:val="24"/>
        </w:rPr>
      </w:pPr>
      <w:r w:rsidRPr="00B94106">
        <w:rPr>
          <w:rFonts w:ascii="Arial" w:hAnsi="Arial" w:cs="Arial"/>
          <w:sz w:val="24"/>
          <w:szCs w:val="24"/>
        </w:rPr>
        <w:t xml:space="preserve">Jesus said: “The hour has now come for the Son of Man to receive great glory,” he was talking about the glory of his suffering and death. We see the glory of Jesus in that because it shows how much he loves us and willingly gave himself as a holy sacrifice for sinful people. Jesus’ greatest glory, one of the things that makes him different than all other people who have or who will ever die, is that he gave his life to save all people, that they might join him in praising his Father in Heaven. </w:t>
      </w:r>
    </w:p>
    <w:p w14:paraId="345CBD87" w14:textId="77777777" w:rsidR="00B94106" w:rsidRPr="00B94106" w:rsidRDefault="00B94106" w:rsidP="00B94106">
      <w:pPr>
        <w:spacing w:after="0" w:line="240" w:lineRule="auto"/>
        <w:jc w:val="both"/>
        <w:rPr>
          <w:rFonts w:ascii="Arial" w:hAnsi="Arial" w:cs="Arial"/>
          <w:sz w:val="24"/>
          <w:szCs w:val="24"/>
        </w:rPr>
      </w:pPr>
    </w:p>
    <w:p w14:paraId="64DFAE72" w14:textId="77777777" w:rsidR="00B94106" w:rsidRPr="00B94106" w:rsidRDefault="00B94106" w:rsidP="00B94106">
      <w:pPr>
        <w:spacing w:after="0" w:line="240" w:lineRule="auto"/>
        <w:jc w:val="both"/>
        <w:rPr>
          <w:rFonts w:ascii="Arial" w:hAnsi="Arial" w:cs="Arial"/>
          <w:sz w:val="24"/>
          <w:szCs w:val="24"/>
        </w:rPr>
      </w:pPr>
      <w:r w:rsidRPr="00B94106">
        <w:rPr>
          <w:rFonts w:ascii="Arial" w:hAnsi="Arial" w:cs="Arial"/>
          <w:sz w:val="24"/>
          <w:szCs w:val="24"/>
        </w:rPr>
        <w:t>Like the Greek tourists, we need to see Jesus both as he suffered and as he won the victory over death. This would come just a few days after the Greeks wanted to see Jesus. When we want to see Jesus, we can’t go to Jerusalem and ask Philip and Andrew to take us to Jesus. We have to look through the pages of the Bible to see how he lived then and how he lives with us now. Even though Jesus died, he rose again, so that not only do we share in his own death…but we will also share in his resurrection…and see him in glory forever.</w:t>
      </w:r>
    </w:p>
    <w:p w14:paraId="74343369" w14:textId="77777777" w:rsidR="00B94106" w:rsidRPr="00B94106" w:rsidRDefault="00B94106" w:rsidP="00B94106">
      <w:pPr>
        <w:spacing w:after="0" w:line="240" w:lineRule="auto"/>
        <w:jc w:val="both"/>
        <w:rPr>
          <w:rFonts w:ascii="Arial" w:hAnsi="Arial" w:cs="Arial"/>
          <w:i/>
          <w:iCs/>
          <w:color w:val="00B0F0"/>
          <w:sz w:val="24"/>
          <w:szCs w:val="24"/>
        </w:rPr>
      </w:pPr>
      <w:r w:rsidRPr="00B94106">
        <w:rPr>
          <w:rFonts w:ascii="Arial" w:hAnsi="Arial" w:cs="Arial"/>
          <w:i/>
          <w:iCs/>
          <w:color w:val="00B0F0"/>
          <w:sz w:val="24"/>
          <w:szCs w:val="24"/>
        </w:rPr>
        <w:t>Growing in faith at home prayer</w:t>
      </w:r>
    </w:p>
    <w:p w14:paraId="700F0138" w14:textId="77777777" w:rsidR="00723517" w:rsidRPr="00B94106" w:rsidRDefault="00723517" w:rsidP="00252371">
      <w:pPr>
        <w:spacing w:after="0" w:line="240" w:lineRule="auto"/>
        <w:jc w:val="both"/>
        <w:rPr>
          <w:rFonts w:ascii="Arial" w:hAnsi="Arial" w:cs="Arial"/>
          <w:i/>
          <w:iCs/>
          <w:color w:val="00B0F0"/>
          <w:sz w:val="28"/>
          <w:szCs w:val="28"/>
        </w:rPr>
      </w:pPr>
    </w:p>
    <w:p w14:paraId="510648A0" w14:textId="7C0AFFBD" w:rsidR="007227C1" w:rsidRPr="00905D30" w:rsidRDefault="007227C1" w:rsidP="008407A8">
      <w:pPr>
        <w:spacing w:after="0"/>
        <w:jc w:val="both"/>
        <w:rPr>
          <w:rStyle w:val="hgkelc"/>
          <w:rFonts w:ascii="Arial" w:hAnsi="Arial" w:cs="Arial"/>
          <w:b/>
          <w:bCs/>
          <w:color w:val="000000" w:themeColor="text1"/>
          <w:sz w:val="24"/>
          <w:szCs w:val="24"/>
          <w:lang w:val="en"/>
        </w:rPr>
      </w:pPr>
      <w:r w:rsidRPr="00905D30">
        <w:rPr>
          <w:rStyle w:val="hgkelc"/>
          <w:rFonts w:ascii="Arial" w:hAnsi="Arial" w:cs="Arial"/>
          <w:b/>
          <w:bCs/>
          <w:color w:val="000000" w:themeColor="text1"/>
          <w:sz w:val="24"/>
          <w:szCs w:val="24"/>
          <w:lang w:val="en"/>
        </w:rPr>
        <w:t xml:space="preserve">SERMON SERIES: THE SPIRIT OF LENT—WEEK </w:t>
      </w:r>
      <w:r w:rsidR="009F5CEA" w:rsidRPr="00905D30">
        <w:rPr>
          <w:rStyle w:val="hgkelc"/>
          <w:rFonts w:ascii="Arial" w:hAnsi="Arial" w:cs="Arial"/>
          <w:b/>
          <w:bCs/>
          <w:color w:val="000000" w:themeColor="text1"/>
          <w:sz w:val="24"/>
          <w:szCs w:val="24"/>
          <w:lang w:val="en"/>
        </w:rPr>
        <w:t>5</w:t>
      </w:r>
      <w:r w:rsidRPr="00905D30">
        <w:rPr>
          <w:rStyle w:val="hgkelc"/>
          <w:rFonts w:ascii="Arial" w:hAnsi="Arial" w:cs="Arial"/>
          <w:b/>
          <w:bCs/>
          <w:color w:val="000000" w:themeColor="text1"/>
          <w:sz w:val="24"/>
          <w:szCs w:val="24"/>
          <w:lang w:val="en"/>
        </w:rPr>
        <w:t xml:space="preserve">: </w:t>
      </w:r>
      <w:r w:rsidR="009F5CEA" w:rsidRPr="00905D30">
        <w:rPr>
          <w:rStyle w:val="hgkelc"/>
          <w:rFonts w:ascii="Arial" w:hAnsi="Arial" w:cs="Arial"/>
          <w:b/>
          <w:bCs/>
          <w:color w:val="000000" w:themeColor="text1"/>
          <w:sz w:val="24"/>
          <w:szCs w:val="24"/>
          <w:lang w:val="en"/>
        </w:rPr>
        <w:t>THE GATHERER</w:t>
      </w:r>
    </w:p>
    <w:p w14:paraId="3054B875" w14:textId="6E93AE24" w:rsidR="00CD0CA6" w:rsidRPr="00905D30" w:rsidRDefault="00992858" w:rsidP="008407A8">
      <w:pPr>
        <w:pStyle w:val="NormalWeb"/>
        <w:widowControl w:val="0"/>
        <w:spacing w:before="0" w:beforeAutospacing="0" w:after="0" w:afterAutospacing="0"/>
        <w:jc w:val="both"/>
        <w:rPr>
          <w:rFonts w:ascii="Arial" w:hAnsi="Arial" w:cs="Arial"/>
          <w:color w:val="000000" w:themeColor="text1"/>
        </w:rPr>
      </w:pPr>
      <w:r w:rsidRPr="00905D30">
        <w:rPr>
          <w:rFonts w:ascii="Arial" w:hAnsi="Arial" w:cs="Arial"/>
          <w:color w:val="000000" w:themeColor="text1"/>
        </w:rPr>
        <w:t>You’re probably familiar with this classic</w:t>
      </w:r>
      <w:r w:rsidR="00E202C2" w:rsidRPr="00905D30">
        <w:rPr>
          <w:rFonts w:ascii="Arial" w:hAnsi="Arial" w:cs="Arial"/>
          <w:color w:val="000000" w:themeColor="text1"/>
        </w:rPr>
        <w:t xml:space="preserve"> comedic sketch: </w:t>
      </w:r>
      <w:r w:rsidR="00A538F3" w:rsidRPr="00905D30">
        <w:rPr>
          <w:rFonts w:ascii="Arial" w:hAnsi="Arial" w:cs="Arial"/>
          <w:color w:val="000000" w:themeColor="text1"/>
        </w:rPr>
        <w:t>a</w:t>
      </w:r>
      <w:r w:rsidR="00CB3466" w:rsidRPr="00905D30">
        <w:rPr>
          <w:rFonts w:ascii="Arial" w:hAnsi="Arial" w:cs="Arial"/>
          <w:color w:val="000000" w:themeColor="text1"/>
        </w:rPr>
        <w:t xml:space="preserve"> person owns a</w:t>
      </w:r>
      <w:r w:rsidR="00A538F3" w:rsidRPr="00905D30">
        <w:rPr>
          <w:rFonts w:ascii="Arial" w:hAnsi="Arial" w:cs="Arial"/>
          <w:color w:val="000000" w:themeColor="text1"/>
        </w:rPr>
        <w:t xml:space="preserve"> fragile and priceless </w:t>
      </w:r>
      <w:r w:rsidRPr="00905D30">
        <w:rPr>
          <w:rFonts w:ascii="Arial" w:hAnsi="Arial" w:cs="Arial"/>
          <w:color w:val="000000" w:themeColor="text1"/>
        </w:rPr>
        <w:t>object</w:t>
      </w:r>
      <w:r w:rsidR="00A538F3" w:rsidRPr="00905D30">
        <w:rPr>
          <w:rFonts w:ascii="Arial" w:hAnsi="Arial" w:cs="Arial"/>
          <w:color w:val="000000" w:themeColor="text1"/>
        </w:rPr>
        <w:t xml:space="preserve"> </w:t>
      </w:r>
      <w:r w:rsidR="00351B21" w:rsidRPr="00905D30">
        <w:rPr>
          <w:rFonts w:ascii="Arial" w:hAnsi="Arial" w:cs="Arial"/>
          <w:color w:val="000000" w:themeColor="text1"/>
        </w:rPr>
        <w:t xml:space="preserve">that </w:t>
      </w:r>
      <w:r w:rsidR="00CB3466" w:rsidRPr="00905D30">
        <w:rPr>
          <w:rFonts w:ascii="Arial" w:hAnsi="Arial" w:cs="Arial"/>
          <w:color w:val="000000" w:themeColor="text1"/>
        </w:rPr>
        <w:t>they cherish</w:t>
      </w:r>
      <w:r w:rsidR="00F15B58" w:rsidRPr="00905D30">
        <w:rPr>
          <w:rFonts w:ascii="Arial" w:hAnsi="Arial" w:cs="Arial"/>
          <w:color w:val="000000" w:themeColor="text1"/>
        </w:rPr>
        <w:t xml:space="preserve"> such as a vase or sculpture,</w:t>
      </w:r>
      <w:r w:rsidR="00CB3466" w:rsidRPr="00905D30">
        <w:rPr>
          <w:rFonts w:ascii="Arial" w:hAnsi="Arial" w:cs="Arial"/>
          <w:color w:val="000000" w:themeColor="text1"/>
        </w:rPr>
        <w:t xml:space="preserve"> but do</w:t>
      </w:r>
      <w:r w:rsidR="00DA5061" w:rsidRPr="00905D30">
        <w:rPr>
          <w:rFonts w:ascii="Arial" w:hAnsi="Arial" w:cs="Arial"/>
          <w:color w:val="000000" w:themeColor="text1"/>
        </w:rPr>
        <w:t xml:space="preserve"> not </w:t>
      </w:r>
      <w:r w:rsidR="007D1A88" w:rsidRPr="00905D30">
        <w:rPr>
          <w:rFonts w:ascii="Arial" w:hAnsi="Arial" w:cs="Arial"/>
          <w:color w:val="000000" w:themeColor="text1"/>
        </w:rPr>
        <w:t>keep it</w:t>
      </w:r>
      <w:r w:rsidR="00DA5061" w:rsidRPr="00905D30">
        <w:rPr>
          <w:rFonts w:ascii="Arial" w:hAnsi="Arial" w:cs="Arial"/>
          <w:color w:val="000000" w:themeColor="text1"/>
        </w:rPr>
        <w:t xml:space="preserve"> in a safe </w:t>
      </w:r>
      <w:r w:rsidR="00CB3466" w:rsidRPr="00905D30">
        <w:rPr>
          <w:rFonts w:ascii="Arial" w:hAnsi="Arial" w:cs="Arial"/>
          <w:color w:val="000000" w:themeColor="text1"/>
        </w:rPr>
        <w:t>place</w:t>
      </w:r>
      <w:r w:rsidR="00351B21" w:rsidRPr="00905D30">
        <w:rPr>
          <w:rFonts w:ascii="Arial" w:hAnsi="Arial" w:cs="Arial"/>
          <w:color w:val="000000" w:themeColor="text1"/>
        </w:rPr>
        <w:t xml:space="preserve">. </w:t>
      </w:r>
      <w:r w:rsidR="00F251E1" w:rsidRPr="00905D30">
        <w:rPr>
          <w:rFonts w:ascii="Arial" w:hAnsi="Arial" w:cs="Arial"/>
          <w:color w:val="000000" w:themeColor="text1"/>
        </w:rPr>
        <w:t>Rather than</w:t>
      </w:r>
      <w:r w:rsidR="00A538F3" w:rsidRPr="00905D30">
        <w:rPr>
          <w:rFonts w:ascii="Arial" w:hAnsi="Arial" w:cs="Arial"/>
          <w:color w:val="000000" w:themeColor="text1"/>
        </w:rPr>
        <w:t xml:space="preserve"> </w:t>
      </w:r>
      <w:r w:rsidR="00F251E1" w:rsidRPr="00905D30">
        <w:rPr>
          <w:rFonts w:ascii="Arial" w:hAnsi="Arial" w:cs="Arial"/>
          <w:color w:val="000000" w:themeColor="text1"/>
        </w:rPr>
        <w:t xml:space="preserve">ensuring their prized possession is secured </w:t>
      </w:r>
      <w:r w:rsidR="00A538F3" w:rsidRPr="00905D30">
        <w:rPr>
          <w:rFonts w:ascii="Arial" w:hAnsi="Arial" w:cs="Arial"/>
          <w:color w:val="000000" w:themeColor="text1"/>
        </w:rPr>
        <w:t>in a display case</w:t>
      </w:r>
      <w:r w:rsidR="00351B21" w:rsidRPr="00905D30">
        <w:rPr>
          <w:rFonts w:ascii="Arial" w:hAnsi="Arial" w:cs="Arial"/>
          <w:color w:val="000000" w:themeColor="text1"/>
        </w:rPr>
        <w:t xml:space="preserve"> or </w:t>
      </w:r>
      <w:r w:rsidR="007D1A88" w:rsidRPr="00905D30">
        <w:rPr>
          <w:rFonts w:ascii="Arial" w:hAnsi="Arial" w:cs="Arial"/>
          <w:color w:val="000000" w:themeColor="text1"/>
        </w:rPr>
        <w:t xml:space="preserve">on a </w:t>
      </w:r>
      <w:r w:rsidR="00F251E1" w:rsidRPr="00905D30">
        <w:rPr>
          <w:rFonts w:ascii="Arial" w:hAnsi="Arial" w:cs="Arial"/>
          <w:color w:val="000000" w:themeColor="text1"/>
        </w:rPr>
        <w:t>high</w:t>
      </w:r>
      <w:r w:rsidR="00351B21" w:rsidRPr="00905D30">
        <w:rPr>
          <w:rFonts w:ascii="Arial" w:hAnsi="Arial" w:cs="Arial"/>
          <w:color w:val="000000" w:themeColor="text1"/>
        </w:rPr>
        <w:t xml:space="preserve"> </w:t>
      </w:r>
      <w:r w:rsidR="00A5440B" w:rsidRPr="00905D30">
        <w:rPr>
          <w:rFonts w:ascii="Arial" w:hAnsi="Arial" w:cs="Arial"/>
          <w:color w:val="000000" w:themeColor="text1"/>
        </w:rPr>
        <w:t xml:space="preserve">shelf </w:t>
      </w:r>
      <w:r w:rsidR="00351B21" w:rsidRPr="00905D30">
        <w:rPr>
          <w:rFonts w:ascii="Arial" w:hAnsi="Arial" w:cs="Arial"/>
          <w:color w:val="000000" w:themeColor="text1"/>
        </w:rPr>
        <w:t xml:space="preserve">out of </w:t>
      </w:r>
      <w:r w:rsidR="000467E3" w:rsidRPr="00905D30">
        <w:rPr>
          <w:rFonts w:ascii="Arial" w:hAnsi="Arial" w:cs="Arial"/>
          <w:color w:val="000000" w:themeColor="text1"/>
        </w:rPr>
        <w:t>harm’s</w:t>
      </w:r>
      <w:r w:rsidR="00351B21" w:rsidRPr="00905D30">
        <w:rPr>
          <w:rFonts w:ascii="Arial" w:hAnsi="Arial" w:cs="Arial"/>
          <w:color w:val="000000" w:themeColor="text1"/>
        </w:rPr>
        <w:t xml:space="preserve"> way, </w:t>
      </w:r>
      <w:r w:rsidR="00F251E1" w:rsidRPr="00905D30">
        <w:rPr>
          <w:rFonts w:ascii="Arial" w:hAnsi="Arial" w:cs="Arial"/>
          <w:color w:val="000000" w:themeColor="text1"/>
        </w:rPr>
        <w:lastRenderedPageBreak/>
        <w:t>they inexplicably perch</w:t>
      </w:r>
      <w:r w:rsidR="00A5440B" w:rsidRPr="00905D30">
        <w:rPr>
          <w:rFonts w:ascii="Arial" w:hAnsi="Arial" w:cs="Arial"/>
          <w:color w:val="000000" w:themeColor="text1"/>
        </w:rPr>
        <w:t xml:space="preserve"> it </w:t>
      </w:r>
      <w:r w:rsidR="00A538F3" w:rsidRPr="00905D30">
        <w:rPr>
          <w:rFonts w:ascii="Arial" w:hAnsi="Arial" w:cs="Arial"/>
          <w:color w:val="000000" w:themeColor="text1"/>
        </w:rPr>
        <w:t>on a pedestal</w:t>
      </w:r>
      <w:r w:rsidR="00351B21" w:rsidRPr="00905D30">
        <w:rPr>
          <w:rFonts w:ascii="Arial" w:hAnsi="Arial" w:cs="Arial"/>
          <w:color w:val="000000" w:themeColor="text1"/>
        </w:rPr>
        <w:t xml:space="preserve"> or </w:t>
      </w:r>
      <w:r w:rsidR="00C830B4" w:rsidRPr="00905D30">
        <w:rPr>
          <w:rFonts w:ascii="Arial" w:hAnsi="Arial" w:cs="Arial"/>
          <w:color w:val="000000" w:themeColor="text1"/>
        </w:rPr>
        <w:t xml:space="preserve">precariously </w:t>
      </w:r>
      <w:r w:rsidR="00C830B4" w:rsidRPr="00905D30">
        <w:rPr>
          <w:rFonts w:ascii="Arial" w:hAnsi="Arial" w:cs="Arial"/>
          <w:color w:val="000000" w:themeColor="text1"/>
        </w:rPr>
        <w:t xml:space="preserve">on the </w:t>
      </w:r>
      <w:r w:rsidR="00351B21" w:rsidRPr="00905D30">
        <w:rPr>
          <w:rFonts w:ascii="Arial" w:hAnsi="Arial" w:cs="Arial"/>
          <w:color w:val="000000" w:themeColor="text1"/>
        </w:rPr>
        <w:t>edge of a table</w:t>
      </w:r>
      <w:r w:rsidR="00F251E1" w:rsidRPr="00905D30">
        <w:rPr>
          <w:rFonts w:ascii="Arial" w:hAnsi="Arial" w:cs="Arial"/>
          <w:color w:val="000000" w:themeColor="text1"/>
        </w:rPr>
        <w:t>. Inevitably,</w:t>
      </w:r>
      <w:r w:rsidR="000467E3" w:rsidRPr="00905D30">
        <w:rPr>
          <w:rFonts w:ascii="Arial" w:hAnsi="Arial" w:cs="Arial"/>
          <w:color w:val="000000" w:themeColor="text1"/>
        </w:rPr>
        <w:t xml:space="preserve"> a clumsy buffoon </w:t>
      </w:r>
      <w:r w:rsidR="00F251E1" w:rsidRPr="00905D30">
        <w:rPr>
          <w:rFonts w:ascii="Arial" w:hAnsi="Arial" w:cs="Arial"/>
          <w:color w:val="000000" w:themeColor="text1"/>
        </w:rPr>
        <w:t>soon</w:t>
      </w:r>
      <w:r w:rsidR="000467E3" w:rsidRPr="00905D30">
        <w:rPr>
          <w:rFonts w:ascii="Arial" w:hAnsi="Arial" w:cs="Arial"/>
          <w:color w:val="000000" w:themeColor="text1"/>
        </w:rPr>
        <w:t xml:space="preserve"> comes along, bump</w:t>
      </w:r>
      <w:r w:rsidR="00F251E1" w:rsidRPr="00905D30">
        <w:rPr>
          <w:rFonts w:ascii="Arial" w:hAnsi="Arial" w:cs="Arial"/>
          <w:color w:val="000000" w:themeColor="text1"/>
        </w:rPr>
        <w:t>ing</w:t>
      </w:r>
      <w:r w:rsidR="000467E3" w:rsidRPr="00905D30">
        <w:rPr>
          <w:rFonts w:ascii="Arial" w:hAnsi="Arial" w:cs="Arial"/>
          <w:color w:val="000000" w:themeColor="text1"/>
        </w:rPr>
        <w:t xml:space="preserve"> the item </w:t>
      </w:r>
      <w:r w:rsidR="00F251E1" w:rsidRPr="00905D30">
        <w:rPr>
          <w:rFonts w:ascii="Arial" w:hAnsi="Arial" w:cs="Arial"/>
          <w:color w:val="000000" w:themeColor="text1"/>
        </w:rPr>
        <w:t>which</w:t>
      </w:r>
      <w:r w:rsidR="000467E3" w:rsidRPr="00905D30">
        <w:rPr>
          <w:rFonts w:ascii="Arial" w:hAnsi="Arial" w:cs="Arial"/>
          <w:color w:val="000000" w:themeColor="text1"/>
        </w:rPr>
        <w:t xml:space="preserve"> crashes to the floor.</w:t>
      </w:r>
      <w:r w:rsidR="00C7743B" w:rsidRPr="00905D30">
        <w:rPr>
          <w:rFonts w:ascii="Arial" w:hAnsi="Arial" w:cs="Arial"/>
          <w:color w:val="000000" w:themeColor="text1"/>
        </w:rPr>
        <w:t xml:space="preserve"> </w:t>
      </w:r>
      <w:r w:rsidR="00A538F3" w:rsidRPr="00905D30">
        <w:rPr>
          <w:rFonts w:ascii="Arial" w:hAnsi="Arial" w:cs="Arial"/>
          <w:color w:val="000000" w:themeColor="text1"/>
        </w:rPr>
        <w:t xml:space="preserve">The person who broke it will often </w:t>
      </w:r>
      <w:hyperlink r:id="rId8" w:tooltip="/pmwiki/pmwiki.php/Main/BrokenTreasure" w:history="1">
        <w:r w:rsidR="00A538F3" w:rsidRPr="00905D30">
          <w:rPr>
            <w:rStyle w:val="Hyperlink"/>
            <w:rFonts w:ascii="Arial" w:eastAsiaTheme="majorEastAsia" w:hAnsi="Arial" w:cs="Arial"/>
            <w:color w:val="000000" w:themeColor="text1"/>
            <w:u w:val="none"/>
          </w:rPr>
          <w:t>go to great lengths to repair</w:t>
        </w:r>
      </w:hyperlink>
      <w:r w:rsidR="00A538F3" w:rsidRPr="00905D30">
        <w:rPr>
          <w:rFonts w:ascii="Arial" w:hAnsi="Arial" w:cs="Arial"/>
          <w:color w:val="000000" w:themeColor="text1"/>
        </w:rPr>
        <w:t xml:space="preserve"> or replace </w:t>
      </w:r>
      <w:r w:rsidR="008D4A1C" w:rsidRPr="00905D30">
        <w:rPr>
          <w:rFonts w:ascii="Arial" w:hAnsi="Arial" w:cs="Arial"/>
          <w:color w:val="000000" w:themeColor="text1"/>
        </w:rPr>
        <w:t>it</w:t>
      </w:r>
      <w:r w:rsidR="00CD0CA6" w:rsidRPr="00905D30">
        <w:rPr>
          <w:rFonts w:ascii="Arial" w:hAnsi="Arial" w:cs="Arial"/>
          <w:color w:val="000000" w:themeColor="text1"/>
        </w:rPr>
        <w:t>, usually causing further calamity.</w:t>
      </w:r>
    </w:p>
    <w:p w14:paraId="46AAC97C" w14:textId="77777777" w:rsidR="000905B5" w:rsidRPr="00905D30" w:rsidRDefault="000905B5" w:rsidP="000905B5">
      <w:pPr>
        <w:pStyle w:val="NormalWeb"/>
        <w:widowControl w:val="0"/>
        <w:spacing w:before="0" w:beforeAutospacing="0" w:after="0" w:afterAutospacing="0"/>
        <w:jc w:val="both"/>
        <w:rPr>
          <w:rFonts w:ascii="Arial" w:hAnsi="Arial" w:cs="Arial"/>
          <w:color w:val="000000" w:themeColor="text1"/>
        </w:rPr>
      </w:pPr>
    </w:p>
    <w:p w14:paraId="382134A4" w14:textId="57C923EB" w:rsidR="00A538F3" w:rsidRPr="00905D30" w:rsidRDefault="00D561D9" w:rsidP="000905B5">
      <w:pPr>
        <w:pStyle w:val="NormalWeb"/>
        <w:widowControl w:val="0"/>
        <w:spacing w:before="0" w:beforeAutospacing="0" w:after="0" w:afterAutospacing="0"/>
        <w:jc w:val="both"/>
        <w:rPr>
          <w:rFonts w:ascii="Arial" w:hAnsi="Arial" w:cs="Arial"/>
          <w:color w:val="000000" w:themeColor="text1"/>
        </w:rPr>
      </w:pPr>
      <w:r w:rsidRPr="00905D30">
        <w:rPr>
          <w:rFonts w:ascii="Arial" w:hAnsi="Arial" w:cs="Arial"/>
          <w:color w:val="000000" w:themeColor="text1"/>
        </w:rPr>
        <w:t xml:space="preserve">Who has experienced this—a </w:t>
      </w:r>
      <w:r w:rsidR="00CD0CA6" w:rsidRPr="00905D30">
        <w:rPr>
          <w:rFonts w:ascii="Arial" w:hAnsi="Arial" w:cs="Arial"/>
          <w:color w:val="000000" w:themeColor="text1"/>
        </w:rPr>
        <w:t xml:space="preserve">special ornament </w:t>
      </w:r>
      <w:r w:rsidR="00E02B15" w:rsidRPr="00905D30">
        <w:rPr>
          <w:rFonts w:ascii="Arial" w:hAnsi="Arial" w:cs="Arial"/>
          <w:color w:val="000000" w:themeColor="text1"/>
        </w:rPr>
        <w:t>dis</w:t>
      </w:r>
      <w:r w:rsidR="00E56CA3" w:rsidRPr="00905D30">
        <w:rPr>
          <w:rFonts w:ascii="Arial" w:hAnsi="Arial" w:cs="Arial"/>
          <w:color w:val="000000" w:themeColor="text1"/>
        </w:rPr>
        <w:t>mount</w:t>
      </w:r>
      <w:r w:rsidR="00E02B15" w:rsidRPr="00905D30">
        <w:rPr>
          <w:rFonts w:ascii="Arial" w:hAnsi="Arial" w:cs="Arial"/>
          <w:color w:val="000000" w:themeColor="text1"/>
        </w:rPr>
        <w:t xml:space="preserve">ing from </w:t>
      </w:r>
      <w:r w:rsidR="00E56CA3" w:rsidRPr="00905D30">
        <w:rPr>
          <w:rFonts w:ascii="Arial" w:hAnsi="Arial" w:cs="Arial"/>
          <w:color w:val="000000" w:themeColor="text1"/>
        </w:rPr>
        <w:t xml:space="preserve">the wall, </w:t>
      </w:r>
      <w:r w:rsidR="00CD0CA6" w:rsidRPr="00905D30">
        <w:rPr>
          <w:rFonts w:ascii="Arial" w:hAnsi="Arial" w:cs="Arial"/>
          <w:color w:val="000000" w:themeColor="text1"/>
        </w:rPr>
        <w:t xml:space="preserve">a piece of a dinner set </w:t>
      </w:r>
      <w:r w:rsidR="003D56B3" w:rsidRPr="00905D30">
        <w:rPr>
          <w:rFonts w:ascii="Arial" w:hAnsi="Arial" w:cs="Arial"/>
          <w:color w:val="000000" w:themeColor="text1"/>
        </w:rPr>
        <w:t>broken in the cupboard</w:t>
      </w:r>
      <w:r w:rsidR="00E02B15" w:rsidRPr="00905D30">
        <w:rPr>
          <w:rFonts w:ascii="Arial" w:hAnsi="Arial" w:cs="Arial"/>
          <w:color w:val="000000" w:themeColor="text1"/>
        </w:rPr>
        <w:t>,</w:t>
      </w:r>
      <w:r w:rsidR="005619BD" w:rsidRPr="00905D30">
        <w:rPr>
          <w:rFonts w:ascii="Arial" w:hAnsi="Arial" w:cs="Arial"/>
          <w:color w:val="000000" w:themeColor="text1"/>
        </w:rPr>
        <w:t xml:space="preserve"> or perhaps a valuable sculpture</w:t>
      </w:r>
      <w:r w:rsidR="00E56CA3" w:rsidRPr="00905D30">
        <w:rPr>
          <w:rFonts w:ascii="Arial" w:hAnsi="Arial" w:cs="Arial"/>
          <w:color w:val="000000" w:themeColor="text1"/>
        </w:rPr>
        <w:t xml:space="preserve"> accidentally bumped int</w:t>
      </w:r>
      <w:r w:rsidR="001E67C8" w:rsidRPr="00905D30">
        <w:rPr>
          <w:rFonts w:ascii="Arial" w:hAnsi="Arial" w:cs="Arial"/>
          <w:color w:val="000000" w:themeColor="text1"/>
        </w:rPr>
        <w:t>o and</w:t>
      </w:r>
      <w:r w:rsidR="00E56CA3" w:rsidRPr="00905D30">
        <w:rPr>
          <w:rFonts w:ascii="Arial" w:hAnsi="Arial" w:cs="Arial"/>
          <w:color w:val="000000" w:themeColor="text1"/>
        </w:rPr>
        <w:t xml:space="preserve"> knocked over, falling to the floor and breaking to pieces.</w:t>
      </w:r>
      <w:r w:rsidR="00AB29C4" w:rsidRPr="00905D30">
        <w:rPr>
          <w:rFonts w:ascii="Arial" w:hAnsi="Arial" w:cs="Arial"/>
          <w:color w:val="000000" w:themeColor="text1"/>
        </w:rPr>
        <w:t xml:space="preserve"> It is so upsetting when that happens, especially to an irreplaceable item</w:t>
      </w:r>
      <w:r w:rsidR="001E67C8" w:rsidRPr="00905D30">
        <w:rPr>
          <w:rFonts w:ascii="Arial" w:hAnsi="Arial" w:cs="Arial"/>
          <w:color w:val="000000" w:themeColor="text1"/>
        </w:rPr>
        <w:t xml:space="preserve"> with sentimental attachment.</w:t>
      </w:r>
    </w:p>
    <w:p w14:paraId="2BEE802B" w14:textId="77777777" w:rsidR="000905B5" w:rsidRPr="00905D30" w:rsidRDefault="000905B5" w:rsidP="000905B5">
      <w:pPr>
        <w:pStyle w:val="NormalWeb"/>
        <w:widowControl w:val="0"/>
        <w:spacing w:before="0" w:beforeAutospacing="0" w:after="0" w:afterAutospacing="0"/>
        <w:jc w:val="both"/>
        <w:rPr>
          <w:rFonts w:ascii="Arial" w:hAnsi="Arial" w:cs="Arial"/>
          <w:color w:val="000000" w:themeColor="text1"/>
        </w:rPr>
      </w:pPr>
    </w:p>
    <w:p w14:paraId="21309981" w14:textId="0AB38AFB" w:rsidR="00A77B2B" w:rsidRPr="00905D30" w:rsidRDefault="00A77B2B" w:rsidP="000905B5">
      <w:pPr>
        <w:widowControl w:val="0"/>
        <w:spacing w:after="0" w:line="240" w:lineRule="auto"/>
        <w:jc w:val="both"/>
        <w:rPr>
          <w:rFonts w:ascii="Arial" w:hAnsi="Arial" w:cs="Arial"/>
          <w:color w:val="000000" w:themeColor="text1"/>
          <w:sz w:val="24"/>
          <w:szCs w:val="24"/>
        </w:rPr>
      </w:pPr>
      <w:bookmarkStart w:id="0" w:name="_Hlk161426056"/>
      <w:r w:rsidRPr="00A77B2B">
        <w:rPr>
          <w:rFonts w:ascii="Arial" w:eastAsia="Times New Roman" w:hAnsi="Arial" w:cs="Arial"/>
          <w:color w:val="000000" w:themeColor="text1"/>
          <w:kern w:val="0"/>
          <w:sz w:val="24"/>
          <w:szCs w:val="24"/>
          <w:lang w:eastAsia="en-AU"/>
          <w14:ligatures w14:val="none"/>
        </w:rPr>
        <w:t xml:space="preserve">Yoshimasa </w:t>
      </w:r>
      <w:bookmarkEnd w:id="0"/>
      <w:r w:rsidRPr="00A77B2B">
        <w:rPr>
          <w:rFonts w:ascii="Arial" w:eastAsia="Times New Roman" w:hAnsi="Arial" w:cs="Arial"/>
          <w:color w:val="000000" w:themeColor="text1"/>
          <w:kern w:val="0"/>
          <w:sz w:val="24"/>
          <w:szCs w:val="24"/>
          <w:lang w:eastAsia="en-AU"/>
          <w14:ligatures w14:val="none"/>
        </w:rPr>
        <w:t>Ashikaga</w:t>
      </w:r>
      <w:r w:rsidR="00633CB3" w:rsidRPr="00905D30">
        <w:rPr>
          <w:rFonts w:ascii="Arial" w:eastAsia="Times New Roman" w:hAnsi="Arial" w:cs="Arial"/>
          <w:color w:val="000000" w:themeColor="text1"/>
          <w:kern w:val="0"/>
          <w:sz w:val="24"/>
          <w:szCs w:val="24"/>
          <w:lang w:eastAsia="en-AU"/>
          <w14:ligatures w14:val="none"/>
        </w:rPr>
        <w:t xml:space="preserve">, who </w:t>
      </w:r>
      <w:r w:rsidR="00600B03" w:rsidRPr="00905D30">
        <w:rPr>
          <w:rFonts w:ascii="Arial" w:eastAsia="Times New Roman" w:hAnsi="Arial" w:cs="Arial"/>
          <w:color w:val="000000" w:themeColor="text1"/>
          <w:kern w:val="0"/>
          <w:sz w:val="24"/>
          <w:szCs w:val="24"/>
          <w:lang w:eastAsia="en-AU"/>
          <w14:ligatures w14:val="none"/>
        </w:rPr>
        <w:t>was</w:t>
      </w:r>
      <w:r w:rsidRPr="00A77B2B">
        <w:rPr>
          <w:rFonts w:ascii="Arial" w:eastAsia="Times New Roman" w:hAnsi="Arial" w:cs="Arial"/>
          <w:color w:val="000000" w:themeColor="text1"/>
          <w:kern w:val="0"/>
          <w:sz w:val="24"/>
          <w:szCs w:val="24"/>
          <w:lang w:eastAsia="en-AU"/>
          <w14:ligatures w14:val="none"/>
        </w:rPr>
        <w:t xml:space="preserve"> </w:t>
      </w:r>
      <w:r w:rsidR="00706E4C" w:rsidRPr="00905D30">
        <w:rPr>
          <w:rFonts w:ascii="Arial" w:eastAsia="Times New Roman" w:hAnsi="Arial" w:cs="Arial"/>
          <w:color w:val="000000" w:themeColor="text1"/>
          <w:kern w:val="0"/>
          <w:sz w:val="24"/>
          <w:szCs w:val="24"/>
          <w:lang w:eastAsia="en-AU"/>
          <w14:ligatures w14:val="none"/>
        </w:rPr>
        <w:t xml:space="preserve">a </w:t>
      </w:r>
      <w:r w:rsidR="00953BBF" w:rsidRPr="00905D30">
        <w:rPr>
          <w:rFonts w:ascii="Arial" w:eastAsia="Times New Roman" w:hAnsi="Arial" w:cs="Arial"/>
          <w:color w:val="000000" w:themeColor="text1"/>
          <w:kern w:val="0"/>
          <w:sz w:val="24"/>
          <w:szCs w:val="24"/>
          <w:lang w:eastAsia="en-AU"/>
          <w14:ligatures w14:val="none"/>
        </w:rPr>
        <w:t>15</w:t>
      </w:r>
      <w:r w:rsidR="00953BBF" w:rsidRPr="00905D30">
        <w:rPr>
          <w:rFonts w:ascii="Arial" w:eastAsia="Times New Roman" w:hAnsi="Arial" w:cs="Arial"/>
          <w:color w:val="000000" w:themeColor="text1"/>
          <w:kern w:val="0"/>
          <w:sz w:val="24"/>
          <w:szCs w:val="24"/>
          <w:vertAlign w:val="superscript"/>
          <w:lang w:eastAsia="en-AU"/>
          <w14:ligatures w14:val="none"/>
        </w:rPr>
        <w:t>th</w:t>
      </w:r>
      <w:r w:rsidR="00953BBF" w:rsidRPr="00905D30">
        <w:rPr>
          <w:rFonts w:ascii="Arial" w:eastAsia="Times New Roman" w:hAnsi="Arial" w:cs="Arial"/>
          <w:color w:val="000000" w:themeColor="text1"/>
          <w:kern w:val="0"/>
          <w:sz w:val="24"/>
          <w:szCs w:val="24"/>
          <w:lang w:eastAsia="en-AU"/>
          <w14:ligatures w14:val="none"/>
        </w:rPr>
        <w:t xml:space="preserve"> century </w:t>
      </w:r>
      <w:r w:rsidR="005936C6" w:rsidRPr="00905D30">
        <w:rPr>
          <w:rFonts w:ascii="Arial" w:eastAsia="Times New Roman" w:hAnsi="Arial" w:cs="Arial"/>
          <w:color w:val="000000" w:themeColor="text1"/>
          <w:kern w:val="0"/>
          <w:sz w:val="24"/>
          <w:szCs w:val="24"/>
          <w:lang w:eastAsia="en-AU"/>
          <w14:ligatures w14:val="none"/>
        </w:rPr>
        <w:t xml:space="preserve">Japanese </w:t>
      </w:r>
      <w:r w:rsidR="00706E4C" w:rsidRPr="00905D30">
        <w:rPr>
          <w:rFonts w:ascii="Arial" w:eastAsia="Times New Roman" w:hAnsi="Arial" w:cs="Arial"/>
          <w:color w:val="000000" w:themeColor="text1"/>
          <w:kern w:val="0"/>
          <w:sz w:val="24"/>
          <w:szCs w:val="24"/>
          <w:lang w:eastAsia="en-AU"/>
          <w14:ligatures w14:val="none"/>
        </w:rPr>
        <w:t>Shogun</w:t>
      </w:r>
      <w:r w:rsidR="00B85E4A" w:rsidRPr="00905D30">
        <w:rPr>
          <w:rFonts w:ascii="Arial" w:eastAsia="Times New Roman" w:hAnsi="Arial" w:cs="Arial"/>
          <w:color w:val="000000" w:themeColor="text1"/>
          <w:kern w:val="0"/>
          <w:sz w:val="24"/>
          <w:szCs w:val="24"/>
          <w:lang w:eastAsia="en-AU"/>
          <w14:ligatures w14:val="none"/>
        </w:rPr>
        <w:t xml:space="preserve">, </w:t>
      </w:r>
      <w:r w:rsidR="00953BBF" w:rsidRPr="00905D30">
        <w:rPr>
          <w:rFonts w:ascii="Arial" w:eastAsia="Times New Roman" w:hAnsi="Arial" w:cs="Arial"/>
          <w:color w:val="000000" w:themeColor="text1"/>
          <w:kern w:val="0"/>
          <w:sz w:val="24"/>
          <w:szCs w:val="24"/>
          <w:lang w:eastAsia="en-AU"/>
          <w14:ligatures w14:val="none"/>
        </w:rPr>
        <w:t xml:space="preserve">had </w:t>
      </w:r>
      <w:r w:rsidR="00657E9C" w:rsidRPr="00905D30">
        <w:rPr>
          <w:rFonts w:ascii="Arial" w:eastAsia="Times New Roman" w:hAnsi="Arial" w:cs="Arial"/>
          <w:color w:val="000000" w:themeColor="text1"/>
          <w:kern w:val="0"/>
          <w:sz w:val="24"/>
          <w:szCs w:val="24"/>
          <w:lang w:eastAsia="en-AU"/>
          <w14:ligatures w14:val="none"/>
        </w:rPr>
        <w:t xml:space="preserve">a tea bowl that he treasured. One day he </w:t>
      </w:r>
      <w:r w:rsidR="00566FA3" w:rsidRPr="00905D30">
        <w:rPr>
          <w:rFonts w:ascii="Arial" w:eastAsia="Times New Roman" w:hAnsi="Arial" w:cs="Arial"/>
          <w:color w:val="000000" w:themeColor="text1"/>
          <w:kern w:val="0"/>
          <w:sz w:val="24"/>
          <w:szCs w:val="24"/>
          <w:lang w:eastAsia="en-AU"/>
          <w14:ligatures w14:val="none"/>
        </w:rPr>
        <w:t>discovered that</w:t>
      </w:r>
      <w:r w:rsidR="00657E9C" w:rsidRPr="00905D30">
        <w:rPr>
          <w:rFonts w:ascii="Arial" w:eastAsia="Times New Roman" w:hAnsi="Arial" w:cs="Arial"/>
          <w:color w:val="000000" w:themeColor="text1"/>
          <w:kern w:val="0"/>
          <w:sz w:val="24"/>
          <w:szCs w:val="24"/>
          <w:lang w:eastAsia="en-AU"/>
          <w14:ligatures w14:val="none"/>
        </w:rPr>
        <w:t xml:space="preserve"> it was cracked</w:t>
      </w:r>
      <w:r w:rsidR="00566FA3" w:rsidRPr="00905D30">
        <w:rPr>
          <w:rFonts w:ascii="Arial" w:eastAsia="Times New Roman" w:hAnsi="Arial" w:cs="Arial"/>
          <w:color w:val="000000" w:themeColor="text1"/>
          <w:kern w:val="0"/>
          <w:sz w:val="24"/>
          <w:szCs w:val="24"/>
          <w:lang w:eastAsia="en-AU"/>
          <w14:ligatures w14:val="none"/>
        </w:rPr>
        <w:t>. B</w:t>
      </w:r>
      <w:r w:rsidR="00657E9C" w:rsidRPr="00905D30">
        <w:rPr>
          <w:rFonts w:ascii="Arial" w:eastAsia="Times New Roman" w:hAnsi="Arial" w:cs="Arial"/>
          <w:color w:val="000000" w:themeColor="text1"/>
          <w:kern w:val="0"/>
          <w:sz w:val="24"/>
          <w:szCs w:val="24"/>
          <w:lang w:eastAsia="en-AU"/>
          <w14:ligatures w14:val="none"/>
        </w:rPr>
        <w:t xml:space="preserve">ecause he cherished it so much, </w:t>
      </w:r>
      <w:r w:rsidR="00B85E4A" w:rsidRPr="00A77B2B">
        <w:rPr>
          <w:rFonts w:ascii="Arial" w:eastAsia="Times New Roman" w:hAnsi="Arial" w:cs="Arial"/>
          <w:color w:val="000000" w:themeColor="text1"/>
          <w:kern w:val="0"/>
          <w:sz w:val="24"/>
          <w:szCs w:val="24"/>
          <w:lang w:eastAsia="en-AU"/>
          <w14:ligatures w14:val="none"/>
        </w:rPr>
        <w:t xml:space="preserve">Yoshimasa </w:t>
      </w:r>
      <w:r w:rsidRPr="00A77B2B">
        <w:rPr>
          <w:rFonts w:ascii="Arial" w:eastAsia="Times New Roman" w:hAnsi="Arial" w:cs="Arial"/>
          <w:color w:val="000000" w:themeColor="text1"/>
          <w:kern w:val="0"/>
          <w:sz w:val="24"/>
          <w:szCs w:val="24"/>
          <w:lang w:eastAsia="en-AU"/>
          <w14:ligatures w14:val="none"/>
        </w:rPr>
        <w:t>sent the piece to China to get it repaired</w:t>
      </w:r>
      <w:r w:rsidR="00657E9C" w:rsidRPr="00905D30">
        <w:rPr>
          <w:rFonts w:ascii="Arial" w:eastAsia="Times New Roman" w:hAnsi="Arial" w:cs="Arial"/>
          <w:color w:val="000000" w:themeColor="text1"/>
          <w:kern w:val="0"/>
          <w:sz w:val="24"/>
          <w:szCs w:val="24"/>
          <w:lang w:eastAsia="en-AU"/>
          <w14:ligatures w14:val="none"/>
        </w:rPr>
        <w:t>. H</w:t>
      </w:r>
      <w:r w:rsidRPr="00A77B2B">
        <w:rPr>
          <w:rFonts w:ascii="Arial" w:eastAsia="Times New Roman" w:hAnsi="Arial" w:cs="Arial"/>
          <w:color w:val="000000" w:themeColor="text1"/>
          <w:kern w:val="0"/>
          <w:sz w:val="24"/>
          <w:szCs w:val="24"/>
          <w:lang w:eastAsia="en-AU"/>
          <w14:ligatures w14:val="none"/>
        </w:rPr>
        <w:t xml:space="preserve">owever </w:t>
      </w:r>
      <w:r w:rsidR="005936C6" w:rsidRPr="00905D30">
        <w:rPr>
          <w:rFonts w:ascii="Arial" w:eastAsia="Times New Roman" w:hAnsi="Arial" w:cs="Arial"/>
          <w:color w:val="000000" w:themeColor="text1"/>
          <w:kern w:val="0"/>
          <w:sz w:val="24"/>
          <w:szCs w:val="24"/>
          <w:lang w:eastAsia="en-AU"/>
          <w14:ligatures w14:val="none"/>
        </w:rPr>
        <w:t>no one</w:t>
      </w:r>
      <w:r w:rsidRPr="00A77B2B">
        <w:rPr>
          <w:rFonts w:ascii="Arial" w:eastAsia="Times New Roman" w:hAnsi="Arial" w:cs="Arial"/>
          <w:color w:val="000000" w:themeColor="text1"/>
          <w:kern w:val="0"/>
          <w:sz w:val="24"/>
          <w:szCs w:val="24"/>
          <w:lang w:eastAsia="en-AU"/>
          <w14:ligatures w14:val="none"/>
        </w:rPr>
        <w:t xml:space="preserve"> had the skill to repair cracked pottery, so the </w:t>
      </w:r>
      <w:r w:rsidR="005936C6" w:rsidRPr="00905D30">
        <w:rPr>
          <w:rFonts w:ascii="Arial" w:eastAsia="Times New Roman" w:hAnsi="Arial" w:cs="Arial"/>
          <w:color w:val="000000" w:themeColor="text1"/>
          <w:kern w:val="0"/>
          <w:sz w:val="24"/>
          <w:szCs w:val="24"/>
          <w:lang w:eastAsia="en-AU"/>
          <w14:ligatures w14:val="none"/>
        </w:rPr>
        <w:t>bowl</w:t>
      </w:r>
      <w:r w:rsidRPr="00A77B2B">
        <w:rPr>
          <w:rFonts w:ascii="Arial" w:eastAsia="Times New Roman" w:hAnsi="Arial" w:cs="Arial"/>
          <w:color w:val="000000" w:themeColor="text1"/>
          <w:kern w:val="0"/>
          <w:sz w:val="24"/>
          <w:szCs w:val="24"/>
          <w:lang w:eastAsia="en-AU"/>
          <w14:ligatures w14:val="none"/>
        </w:rPr>
        <w:t xml:space="preserve"> was sent back with a clamp on it.</w:t>
      </w:r>
      <w:r w:rsidR="00807B89" w:rsidRPr="00905D30">
        <w:rPr>
          <w:rFonts w:ascii="Arial" w:eastAsia="Times New Roman" w:hAnsi="Arial" w:cs="Arial"/>
          <w:color w:val="000000" w:themeColor="text1"/>
          <w:kern w:val="0"/>
          <w:sz w:val="24"/>
          <w:szCs w:val="24"/>
          <w:lang w:eastAsia="en-AU"/>
          <w14:ligatures w14:val="none"/>
        </w:rPr>
        <w:t xml:space="preserve"> </w:t>
      </w:r>
      <w:r w:rsidR="00807B89" w:rsidRPr="00905D30">
        <w:rPr>
          <w:rFonts w:ascii="Arial" w:hAnsi="Arial" w:cs="Arial"/>
          <w:color w:val="000000" w:themeColor="text1"/>
          <w:sz w:val="24"/>
          <w:szCs w:val="24"/>
        </w:rPr>
        <w:t xml:space="preserve">Yoshimasa was </w:t>
      </w:r>
      <w:r w:rsidR="00D1183A" w:rsidRPr="00905D30">
        <w:rPr>
          <w:rFonts w:ascii="Arial" w:hAnsi="Arial" w:cs="Arial"/>
          <w:color w:val="000000" w:themeColor="text1"/>
          <w:sz w:val="24"/>
          <w:szCs w:val="24"/>
        </w:rPr>
        <w:t>disappointed</w:t>
      </w:r>
      <w:r w:rsidR="00807B89" w:rsidRPr="00905D30">
        <w:rPr>
          <w:rFonts w:ascii="Arial" w:hAnsi="Arial" w:cs="Arial"/>
          <w:color w:val="000000" w:themeColor="text1"/>
          <w:sz w:val="24"/>
          <w:szCs w:val="24"/>
        </w:rPr>
        <w:t xml:space="preserve"> with the appearance of this, so he ordered </w:t>
      </w:r>
      <w:r w:rsidR="00D1183A" w:rsidRPr="00905D30">
        <w:rPr>
          <w:rFonts w:ascii="Arial" w:hAnsi="Arial" w:cs="Arial"/>
          <w:color w:val="000000" w:themeColor="text1"/>
          <w:sz w:val="24"/>
          <w:szCs w:val="24"/>
        </w:rPr>
        <w:t>a local</w:t>
      </w:r>
      <w:r w:rsidR="00807B89" w:rsidRPr="00905D30">
        <w:rPr>
          <w:rFonts w:ascii="Arial" w:hAnsi="Arial" w:cs="Arial"/>
          <w:color w:val="000000" w:themeColor="text1"/>
          <w:sz w:val="24"/>
          <w:szCs w:val="24"/>
        </w:rPr>
        <w:t xml:space="preserve"> craftsm</w:t>
      </w:r>
      <w:r w:rsidR="00D1183A" w:rsidRPr="00905D30">
        <w:rPr>
          <w:rFonts w:ascii="Arial" w:hAnsi="Arial" w:cs="Arial"/>
          <w:color w:val="000000" w:themeColor="text1"/>
          <w:sz w:val="24"/>
          <w:szCs w:val="24"/>
        </w:rPr>
        <w:t>a</w:t>
      </w:r>
      <w:r w:rsidR="00807B89" w:rsidRPr="00905D30">
        <w:rPr>
          <w:rFonts w:ascii="Arial" w:hAnsi="Arial" w:cs="Arial"/>
          <w:color w:val="000000" w:themeColor="text1"/>
          <w:sz w:val="24"/>
          <w:szCs w:val="24"/>
        </w:rPr>
        <w:t xml:space="preserve">n to find a better solution to repair the cracked pottery. </w:t>
      </w:r>
      <w:r w:rsidR="00D1183A" w:rsidRPr="00905D30">
        <w:rPr>
          <w:rFonts w:ascii="Arial" w:hAnsi="Arial" w:cs="Arial"/>
          <w:color w:val="000000" w:themeColor="text1"/>
          <w:sz w:val="24"/>
          <w:szCs w:val="24"/>
        </w:rPr>
        <w:t xml:space="preserve">Rather than trying to conceal the </w:t>
      </w:r>
      <w:r w:rsidR="00B266A9" w:rsidRPr="00905D30">
        <w:rPr>
          <w:rFonts w:ascii="Arial" w:hAnsi="Arial" w:cs="Arial"/>
          <w:color w:val="000000" w:themeColor="text1"/>
          <w:sz w:val="24"/>
          <w:szCs w:val="24"/>
        </w:rPr>
        <w:t>crack, the craftsman sought to</w:t>
      </w:r>
      <w:r w:rsidR="00C74D5F" w:rsidRPr="00905D30">
        <w:rPr>
          <w:rFonts w:ascii="Arial" w:hAnsi="Arial" w:cs="Arial"/>
          <w:color w:val="000000" w:themeColor="text1"/>
          <w:sz w:val="24"/>
          <w:szCs w:val="24"/>
        </w:rPr>
        <w:t xml:space="preserve"> emphasis</w:t>
      </w:r>
      <w:r w:rsidR="00B266A9" w:rsidRPr="00905D30">
        <w:rPr>
          <w:rFonts w:ascii="Arial" w:hAnsi="Arial" w:cs="Arial"/>
          <w:color w:val="000000" w:themeColor="text1"/>
          <w:sz w:val="24"/>
          <w:szCs w:val="24"/>
        </w:rPr>
        <w:t xml:space="preserve">e it, filling it with gold </w:t>
      </w:r>
      <w:r w:rsidR="00600B03" w:rsidRPr="00905D30">
        <w:rPr>
          <w:rFonts w:ascii="Arial" w:hAnsi="Arial" w:cs="Arial"/>
          <w:color w:val="000000" w:themeColor="text1"/>
          <w:sz w:val="24"/>
          <w:szCs w:val="24"/>
        </w:rPr>
        <w:t>lacquer</w:t>
      </w:r>
      <w:r w:rsidR="00C74D5F" w:rsidRPr="00905D30">
        <w:rPr>
          <w:rFonts w:ascii="Arial" w:hAnsi="Arial" w:cs="Arial"/>
          <w:color w:val="000000" w:themeColor="text1"/>
          <w:sz w:val="24"/>
          <w:szCs w:val="24"/>
        </w:rPr>
        <w:t>. Th</w:t>
      </w:r>
      <w:r w:rsidR="00B266A9" w:rsidRPr="00905D30">
        <w:rPr>
          <w:rFonts w:ascii="Arial" w:hAnsi="Arial" w:cs="Arial"/>
          <w:color w:val="000000" w:themeColor="text1"/>
          <w:sz w:val="24"/>
          <w:szCs w:val="24"/>
        </w:rPr>
        <w:t>is was the beginning of the unique artform of</w:t>
      </w:r>
      <w:r w:rsidR="00C74D5F" w:rsidRPr="00905D30">
        <w:rPr>
          <w:rFonts w:ascii="Arial" w:hAnsi="Arial" w:cs="Arial"/>
          <w:color w:val="000000" w:themeColor="text1"/>
          <w:sz w:val="24"/>
          <w:szCs w:val="24"/>
        </w:rPr>
        <w:t xml:space="preserve"> Kintsugi</w:t>
      </w:r>
      <w:r w:rsidR="005137FC" w:rsidRPr="00905D30">
        <w:rPr>
          <w:rFonts w:ascii="Arial" w:hAnsi="Arial" w:cs="Arial"/>
          <w:color w:val="000000" w:themeColor="text1"/>
          <w:sz w:val="24"/>
          <w:szCs w:val="24"/>
        </w:rPr>
        <w:t>, a Japanese word meaning “</w:t>
      </w:r>
      <w:r w:rsidR="00600B03" w:rsidRPr="00905D30">
        <w:rPr>
          <w:rFonts w:ascii="Arial" w:hAnsi="Arial" w:cs="Arial"/>
          <w:color w:val="000000" w:themeColor="text1"/>
          <w:sz w:val="24"/>
          <w:szCs w:val="24"/>
        </w:rPr>
        <w:t>Golden joinery”.</w:t>
      </w:r>
      <w:r w:rsidR="00BD33D4" w:rsidRPr="00905D30">
        <w:rPr>
          <w:rFonts w:ascii="Arial" w:hAnsi="Arial" w:cs="Arial"/>
          <w:color w:val="000000" w:themeColor="text1"/>
          <w:sz w:val="24"/>
          <w:szCs w:val="24"/>
        </w:rPr>
        <w:t xml:space="preserve"> </w:t>
      </w:r>
      <w:r w:rsidR="001E0B02" w:rsidRPr="00905D30">
        <w:rPr>
          <w:rFonts w:ascii="Arial" w:hAnsi="Arial" w:cs="Arial"/>
          <w:color w:val="000000" w:themeColor="text1"/>
          <w:sz w:val="24"/>
          <w:szCs w:val="24"/>
        </w:rPr>
        <w:t>The art form was</w:t>
      </w:r>
      <w:r w:rsidR="00600B03" w:rsidRPr="00905D30">
        <w:rPr>
          <w:rFonts w:ascii="Arial" w:hAnsi="Arial" w:cs="Arial"/>
          <w:color w:val="000000" w:themeColor="text1"/>
          <w:sz w:val="24"/>
          <w:szCs w:val="24"/>
        </w:rPr>
        <w:t xml:space="preserve"> built on the idea that </w:t>
      </w:r>
      <w:r w:rsidR="00BD33D4" w:rsidRPr="00905D30">
        <w:rPr>
          <w:rFonts w:ascii="Arial" w:hAnsi="Arial" w:cs="Arial"/>
          <w:color w:val="000000" w:themeColor="text1"/>
          <w:sz w:val="24"/>
          <w:szCs w:val="24"/>
        </w:rPr>
        <w:t>e</w:t>
      </w:r>
      <w:r w:rsidR="00600B03" w:rsidRPr="00905D30">
        <w:rPr>
          <w:rFonts w:ascii="Arial" w:hAnsi="Arial" w:cs="Arial"/>
          <w:color w:val="000000" w:themeColor="text1"/>
          <w:sz w:val="24"/>
          <w:szCs w:val="24"/>
        </w:rPr>
        <w:t xml:space="preserve">very break is unique and instead of repairing an item like new, </w:t>
      </w:r>
      <w:r w:rsidR="00BD33D4" w:rsidRPr="00905D30">
        <w:rPr>
          <w:rFonts w:ascii="Arial" w:hAnsi="Arial" w:cs="Arial"/>
          <w:color w:val="000000" w:themeColor="text1"/>
          <w:sz w:val="24"/>
          <w:szCs w:val="24"/>
        </w:rPr>
        <w:t>an even stronger, more beautiful piece of art</w:t>
      </w:r>
      <w:r w:rsidR="00BD33D4" w:rsidRPr="00905D30">
        <w:rPr>
          <w:rFonts w:ascii="Arial" w:hAnsi="Arial" w:cs="Arial"/>
          <w:color w:val="000000" w:themeColor="text1"/>
          <w:sz w:val="24"/>
          <w:szCs w:val="24"/>
        </w:rPr>
        <w:t xml:space="preserve"> can be created</w:t>
      </w:r>
      <w:r w:rsidR="00BD33D4" w:rsidRPr="00905D30">
        <w:rPr>
          <w:rFonts w:ascii="Arial" w:hAnsi="Arial" w:cs="Arial"/>
          <w:color w:val="000000" w:themeColor="text1"/>
          <w:sz w:val="24"/>
          <w:szCs w:val="24"/>
        </w:rPr>
        <w:t xml:space="preserve">. </w:t>
      </w:r>
      <w:r w:rsidR="00C74D5F" w:rsidRPr="00905D30">
        <w:rPr>
          <w:rFonts w:ascii="Arial" w:hAnsi="Arial" w:cs="Arial"/>
          <w:color w:val="000000" w:themeColor="text1"/>
          <w:sz w:val="24"/>
          <w:szCs w:val="24"/>
        </w:rPr>
        <w:t xml:space="preserve">Over time, the </w:t>
      </w:r>
      <w:r w:rsidR="00E6173D" w:rsidRPr="00905D30">
        <w:rPr>
          <w:rFonts w:ascii="Arial" w:hAnsi="Arial" w:cs="Arial"/>
          <w:color w:val="000000" w:themeColor="text1"/>
          <w:sz w:val="24"/>
          <w:szCs w:val="24"/>
        </w:rPr>
        <w:t>craft became</w:t>
      </w:r>
      <w:r w:rsidR="00C74D5F" w:rsidRPr="00905D30">
        <w:rPr>
          <w:rFonts w:ascii="Arial" w:hAnsi="Arial" w:cs="Arial"/>
          <w:color w:val="000000" w:themeColor="text1"/>
          <w:sz w:val="24"/>
          <w:szCs w:val="24"/>
        </w:rPr>
        <w:t xml:space="preserve"> so popular that people started deliberately breaking their ceramics, simply</w:t>
      </w:r>
      <w:r w:rsidR="00E6173D">
        <w:rPr>
          <w:rFonts w:ascii="Arial" w:hAnsi="Arial" w:cs="Arial"/>
          <w:color w:val="000000" w:themeColor="text1"/>
          <w:sz w:val="24"/>
          <w:szCs w:val="24"/>
        </w:rPr>
        <w:t xml:space="preserve"> </w:t>
      </w:r>
      <w:r w:rsidR="00C74D5F" w:rsidRPr="00905D30">
        <w:rPr>
          <w:rFonts w:ascii="Arial" w:hAnsi="Arial" w:cs="Arial"/>
          <w:color w:val="000000" w:themeColor="text1"/>
          <w:sz w:val="24"/>
          <w:szCs w:val="24"/>
        </w:rPr>
        <w:t xml:space="preserve">so they could repair them using the eye-catching gold </w:t>
      </w:r>
      <w:r w:rsidR="000905B5" w:rsidRPr="00905D30">
        <w:rPr>
          <w:rFonts w:ascii="Arial" w:hAnsi="Arial" w:cs="Arial"/>
          <w:color w:val="000000" w:themeColor="text1"/>
          <w:sz w:val="24"/>
          <w:szCs w:val="24"/>
        </w:rPr>
        <w:t>lacquer</w:t>
      </w:r>
      <w:r w:rsidR="00C74D5F" w:rsidRPr="00905D30">
        <w:rPr>
          <w:rFonts w:ascii="Arial" w:hAnsi="Arial" w:cs="Arial"/>
          <w:color w:val="000000" w:themeColor="text1"/>
          <w:sz w:val="24"/>
          <w:szCs w:val="24"/>
        </w:rPr>
        <w:t>.</w:t>
      </w:r>
      <w:r w:rsidR="00E6173D">
        <w:rPr>
          <w:rStyle w:val="FootnoteReference"/>
          <w:rFonts w:ascii="Arial" w:hAnsi="Arial" w:cs="Arial"/>
          <w:color w:val="000000" w:themeColor="text1"/>
          <w:sz w:val="24"/>
          <w:szCs w:val="24"/>
        </w:rPr>
        <w:footnoteReference w:id="1"/>
      </w:r>
    </w:p>
    <w:p w14:paraId="60980474" w14:textId="77777777" w:rsidR="000905B5" w:rsidRPr="00905D30" w:rsidRDefault="000905B5" w:rsidP="000905B5">
      <w:pPr>
        <w:widowControl w:val="0"/>
        <w:spacing w:after="0" w:line="240" w:lineRule="auto"/>
        <w:jc w:val="both"/>
        <w:rPr>
          <w:rFonts w:ascii="Arial" w:hAnsi="Arial" w:cs="Arial"/>
          <w:color w:val="000000" w:themeColor="text1"/>
          <w:sz w:val="24"/>
          <w:szCs w:val="24"/>
        </w:rPr>
      </w:pPr>
    </w:p>
    <w:p w14:paraId="6EE3945F" w14:textId="43107655" w:rsidR="00C34B15" w:rsidRDefault="00B95594" w:rsidP="000905B5">
      <w:pPr>
        <w:widowControl w:val="0"/>
        <w:tabs>
          <w:tab w:val="left" w:pos="1920"/>
        </w:tabs>
        <w:spacing w:after="0" w:line="240" w:lineRule="auto"/>
        <w:jc w:val="both"/>
        <w:rPr>
          <w:rStyle w:val="text"/>
          <w:rFonts w:ascii="Arial" w:hAnsi="Arial" w:cs="Arial"/>
          <w:color w:val="000000" w:themeColor="text1"/>
          <w:sz w:val="24"/>
          <w:szCs w:val="24"/>
        </w:rPr>
      </w:pPr>
      <w:r w:rsidRPr="00905D30">
        <w:rPr>
          <w:rStyle w:val="hgkelc"/>
          <w:rFonts w:ascii="Arial" w:hAnsi="Arial" w:cs="Arial"/>
          <w:color w:val="000000" w:themeColor="text1"/>
          <w:sz w:val="24"/>
          <w:szCs w:val="24"/>
          <w:lang w:val="en"/>
        </w:rPr>
        <w:t xml:space="preserve">This reminds me of </w:t>
      </w:r>
      <w:r w:rsidR="008C1B73" w:rsidRPr="00905D30">
        <w:rPr>
          <w:rStyle w:val="hgkelc"/>
          <w:rFonts w:ascii="Arial" w:hAnsi="Arial" w:cs="Arial"/>
          <w:color w:val="000000" w:themeColor="text1"/>
          <w:sz w:val="24"/>
          <w:szCs w:val="24"/>
          <w:lang w:val="en"/>
        </w:rPr>
        <w:t xml:space="preserve">last Wednesday’s midweek </w:t>
      </w:r>
      <w:r w:rsidR="00135076" w:rsidRPr="00905D30">
        <w:rPr>
          <w:rStyle w:val="hgkelc"/>
          <w:rFonts w:ascii="Arial" w:hAnsi="Arial" w:cs="Arial"/>
          <w:color w:val="000000" w:themeColor="text1"/>
          <w:sz w:val="24"/>
          <w:szCs w:val="24"/>
          <w:lang w:val="en"/>
        </w:rPr>
        <w:t>Lent theme:</w:t>
      </w:r>
      <w:r w:rsidR="008C1B73" w:rsidRPr="00905D30">
        <w:rPr>
          <w:rStyle w:val="hgkelc"/>
          <w:rFonts w:ascii="Arial" w:hAnsi="Arial" w:cs="Arial"/>
          <w:color w:val="000000" w:themeColor="text1"/>
          <w:sz w:val="24"/>
          <w:szCs w:val="24"/>
          <w:lang w:val="en"/>
        </w:rPr>
        <w:t xml:space="preserve"> </w:t>
      </w:r>
      <w:r w:rsidR="005F54F6" w:rsidRPr="00905D30">
        <w:rPr>
          <w:rStyle w:val="hgkelc"/>
          <w:rFonts w:ascii="Arial" w:hAnsi="Arial" w:cs="Arial"/>
          <w:color w:val="000000" w:themeColor="text1"/>
          <w:sz w:val="24"/>
          <w:szCs w:val="24"/>
          <w:lang w:val="en"/>
        </w:rPr>
        <w:t>“Love does not delight in evil but rejoices in the truth”</w:t>
      </w:r>
      <w:r w:rsidR="00135076" w:rsidRPr="00905D30">
        <w:rPr>
          <w:rStyle w:val="hgkelc"/>
          <w:rFonts w:ascii="Arial" w:hAnsi="Arial" w:cs="Arial"/>
          <w:color w:val="000000" w:themeColor="text1"/>
          <w:sz w:val="24"/>
          <w:szCs w:val="24"/>
          <w:lang w:val="en"/>
        </w:rPr>
        <w:t>. W</w:t>
      </w:r>
      <w:r w:rsidR="005F54F6" w:rsidRPr="00905D30">
        <w:rPr>
          <w:rStyle w:val="hgkelc"/>
          <w:rFonts w:ascii="Arial" w:hAnsi="Arial" w:cs="Arial"/>
          <w:color w:val="000000" w:themeColor="text1"/>
          <w:sz w:val="24"/>
          <w:szCs w:val="24"/>
          <w:lang w:val="en"/>
        </w:rPr>
        <w:t xml:space="preserve">e heard </w:t>
      </w:r>
      <w:r w:rsidR="002B025D" w:rsidRPr="00905D30">
        <w:rPr>
          <w:rStyle w:val="hgkelc"/>
          <w:rFonts w:ascii="Arial" w:hAnsi="Arial" w:cs="Arial"/>
          <w:color w:val="000000" w:themeColor="text1"/>
          <w:sz w:val="24"/>
          <w:szCs w:val="24"/>
          <w:lang w:val="en"/>
        </w:rPr>
        <w:t>when</w:t>
      </w:r>
      <w:r w:rsidR="008C1B73" w:rsidRPr="00905D30">
        <w:rPr>
          <w:rStyle w:val="hgkelc"/>
          <w:rFonts w:ascii="Arial" w:hAnsi="Arial" w:cs="Arial"/>
          <w:color w:val="000000" w:themeColor="text1"/>
          <w:sz w:val="24"/>
          <w:szCs w:val="24"/>
          <w:lang w:val="en"/>
        </w:rPr>
        <w:t xml:space="preserve"> </w:t>
      </w:r>
      <w:r w:rsidR="00C34B15" w:rsidRPr="00905D30">
        <w:rPr>
          <w:rStyle w:val="text"/>
          <w:rFonts w:ascii="Arial" w:hAnsi="Arial" w:cs="Arial"/>
          <w:color w:val="000000" w:themeColor="text1"/>
          <w:sz w:val="24"/>
          <w:szCs w:val="24"/>
        </w:rPr>
        <w:t>Adam and Eve they first sinned</w:t>
      </w:r>
      <w:r w:rsidR="002B025D" w:rsidRPr="00905D30">
        <w:rPr>
          <w:rStyle w:val="text"/>
          <w:rFonts w:ascii="Arial" w:hAnsi="Arial" w:cs="Arial"/>
          <w:color w:val="000000" w:themeColor="text1"/>
          <w:sz w:val="24"/>
          <w:szCs w:val="24"/>
        </w:rPr>
        <w:t>, t</w:t>
      </w:r>
      <w:r w:rsidR="00C34B15" w:rsidRPr="00905D30">
        <w:rPr>
          <w:rStyle w:val="text"/>
          <w:rFonts w:ascii="Arial" w:hAnsi="Arial" w:cs="Arial"/>
          <w:color w:val="000000" w:themeColor="text1"/>
          <w:sz w:val="24"/>
          <w:szCs w:val="24"/>
        </w:rPr>
        <w:t>hey didn’t rejoice in the truth, but delighted in evil, in two ways. The first was failing to hold dear the truth of God’s word. They went against God’s command. They wanted to be</w:t>
      </w:r>
      <w:r w:rsidR="0039743D">
        <w:rPr>
          <w:rStyle w:val="text"/>
          <w:rFonts w:ascii="Arial" w:hAnsi="Arial" w:cs="Arial"/>
          <w:color w:val="000000" w:themeColor="text1"/>
          <w:sz w:val="24"/>
          <w:szCs w:val="24"/>
        </w:rPr>
        <w:t xml:space="preserve"> </w:t>
      </w:r>
      <w:r w:rsidR="00823FDA">
        <w:rPr>
          <w:rStyle w:val="text"/>
          <w:rFonts w:ascii="Arial" w:hAnsi="Arial" w:cs="Arial"/>
          <w:color w:val="000000" w:themeColor="text1"/>
          <w:sz w:val="24"/>
          <w:szCs w:val="24"/>
        </w:rPr>
        <w:t>place of God</w:t>
      </w:r>
      <w:r w:rsidR="00C34B15" w:rsidRPr="00905D30">
        <w:rPr>
          <w:rStyle w:val="text"/>
          <w:rFonts w:ascii="Arial" w:hAnsi="Arial" w:cs="Arial"/>
          <w:color w:val="000000" w:themeColor="text1"/>
          <w:sz w:val="24"/>
          <w:szCs w:val="24"/>
        </w:rPr>
        <w:t xml:space="preserve">, judging what was good and evil; right and wrong. The second was the fallout after they had sinned. </w:t>
      </w:r>
      <w:r w:rsidR="00C70748" w:rsidRPr="00905D30">
        <w:rPr>
          <w:rStyle w:val="text"/>
          <w:rFonts w:ascii="Arial" w:hAnsi="Arial" w:cs="Arial"/>
          <w:color w:val="000000" w:themeColor="text1"/>
          <w:sz w:val="24"/>
          <w:szCs w:val="24"/>
        </w:rPr>
        <w:t>T</w:t>
      </w:r>
      <w:r w:rsidR="00C34B15" w:rsidRPr="00905D30">
        <w:rPr>
          <w:rStyle w:val="text"/>
          <w:rFonts w:ascii="Arial" w:hAnsi="Arial" w:cs="Arial"/>
          <w:color w:val="000000" w:themeColor="text1"/>
          <w:sz w:val="24"/>
          <w:szCs w:val="24"/>
        </w:rPr>
        <w:t xml:space="preserve">hey tried to cover up and hide from God. They tried to justify themselves by blaming each other, the devil and even God: “The woman you gave me—she made me do it!” “The devil deceived me!” </w:t>
      </w:r>
    </w:p>
    <w:p w14:paraId="2BCAEE4E" w14:textId="77777777" w:rsidR="0069711C" w:rsidRPr="00905D30" w:rsidRDefault="0069711C" w:rsidP="000905B5">
      <w:pPr>
        <w:widowControl w:val="0"/>
        <w:tabs>
          <w:tab w:val="left" w:pos="1920"/>
        </w:tabs>
        <w:spacing w:after="0" w:line="240" w:lineRule="auto"/>
        <w:jc w:val="both"/>
        <w:rPr>
          <w:rStyle w:val="text"/>
          <w:rFonts w:ascii="Arial" w:hAnsi="Arial" w:cs="Arial"/>
          <w:color w:val="000000" w:themeColor="text1"/>
          <w:sz w:val="24"/>
          <w:szCs w:val="24"/>
        </w:rPr>
      </w:pPr>
    </w:p>
    <w:p w14:paraId="219A724A" w14:textId="59A1FCC4" w:rsidR="00B95594" w:rsidRPr="00905D30" w:rsidRDefault="00C34B15" w:rsidP="000905B5">
      <w:pPr>
        <w:pStyle w:val="NormalWeb"/>
        <w:widowControl w:val="0"/>
        <w:spacing w:before="0" w:beforeAutospacing="0" w:after="0" w:afterAutospacing="0"/>
        <w:jc w:val="both"/>
        <w:rPr>
          <w:rFonts w:ascii="Arial" w:hAnsi="Arial" w:cs="Arial"/>
          <w:color w:val="000000" w:themeColor="text1"/>
          <w:lang w:val="en"/>
        </w:rPr>
      </w:pPr>
      <w:r w:rsidRPr="00905D30">
        <w:rPr>
          <w:rStyle w:val="text"/>
          <w:rFonts w:ascii="Arial" w:hAnsi="Arial" w:cs="Arial"/>
          <w:color w:val="000000" w:themeColor="text1"/>
        </w:rPr>
        <w:t xml:space="preserve">No—it </w:t>
      </w:r>
      <w:r w:rsidR="008D4DB2" w:rsidRPr="00905D30">
        <w:rPr>
          <w:rStyle w:val="text"/>
          <w:rFonts w:ascii="Arial" w:hAnsi="Arial" w:cs="Arial"/>
          <w:color w:val="000000" w:themeColor="text1"/>
        </w:rPr>
        <w:t>was nobody’s fault but theirs</w:t>
      </w:r>
      <w:r w:rsidRPr="00905D30">
        <w:rPr>
          <w:rStyle w:val="text"/>
          <w:rFonts w:ascii="Arial" w:hAnsi="Arial" w:cs="Arial"/>
          <w:color w:val="000000" w:themeColor="text1"/>
        </w:rPr>
        <w:t xml:space="preserve">. It was on them. God expelled them from the Garden. Unholy people could not be in the presence of the holy God and live. When Adam and Eve sinned against God </w:t>
      </w:r>
      <w:r w:rsidR="002B025D" w:rsidRPr="00905D30">
        <w:rPr>
          <w:rStyle w:val="text"/>
          <w:rFonts w:ascii="Arial" w:hAnsi="Arial" w:cs="Arial"/>
          <w:color w:val="000000" w:themeColor="text1"/>
        </w:rPr>
        <w:t>they plunged the whole human race into sin, death, evil and hell.</w:t>
      </w:r>
      <w:r w:rsidRPr="00905D30">
        <w:rPr>
          <w:rStyle w:val="text"/>
          <w:rFonts w:ascii="Arial" w:hAnsi="Arial" w:cs="Arial"/>
          <w:color w:val="000000" w:themeColor="text1"/>
        </w:rPr>
        <w:t xml:space="preserve"> </w:t>
      </w:r>
      <w:r w:rsidR="002B025D" w:rsidRPr="00905D30">
        <w:rPr>
          <w:rStyle w:val="hgkelc"/>
          <w:rFonts w:ascii="Arial" w:hAnsi="Arial" w:cs="Arial"/>
          <w:color w:val="000000" w:themeColor="text1"/>
          <w:lang w:val="en"/>
        </w:rPr>
        <w:t>T</w:t>
      </w:r>
      <w:r w:rsidR="005F54F6" w:rsidRPr="00905D30">
        <w:rPr>
          <w:rStyle w:val="hgkelc"/>
          <w:rFonts w:ascii="Arial" w:hAnsi="Arial" w:cs="Arial"/>
          <w:color w:val="000000" w:themeColor="text1"/>
          <w:lang w:val="en"/>
        </w:rPr>
        <w:t xml:space="preserve">he relationship between God and the people he made in his image was broken, and the </w:t>
      </w:r>
      <w:r w:rsidR="002B025D" w:rsidRPr="00905D30">
        <w:rPr>
          <w:rStyle w:val="hgkelc"/>
          <w:rFonts w:ascii="Arial" w:hAnsi="Arial" w:cs="Arial"/>
          <w:color w:val="000000" w:themeColor="text1"/>
          <w:lang w:val="en"/>
        </w:rPr>
        <w:t>relationship</w:t>
      </w:r>
      <w:r w:rsidR="005F54F6" w:rsidRPr="00905D30">
        <w:rPr>
          <w:rStyle w:val="hgkelc"/>
          <w:rFonts w:ascii="Arial" w:hAnsi="Arial" w:cs="Arial"/>
          <w:color w:val="000000" w:themeColor="text1"/>
          <w:lang w:val="en"/>
        </w:rPr>
        <w:t xml:space="preserve"> between humanity was broken too, like shattered ceramics. </w:t>
      </w:r>
      <w:r w:rsidR="00150F05" w:rsidRPr="00905D30">
        <w:rPr>
          <w:rStyle w:val="hgkelc"/>
          <w:rFonts w:ascii="Arial" w:hAnsi="Arial" w:cs="Arial"/>
          <w:color w:val="000000" w:themeColor="text1"/>
          <w:lang w:val="en"/>
        </w:rPr>
        <w:t xml:space="preserve">It wasn’t an accidental bump </w:t>
      </w:r>
      <w:r w:rsidR="00680A8E" w:rsidRPr="00905D30">
        <w:rPr>
          <w:rStyle w:val="hgkelc"/>
          <w:rFonts w:ascii="Arial" w:hAnsi="Arial" w:cs="Arial"/>
          <w:color w:val="000000" w:themeColor="text1"/>
          <w:lang w:val="en"/>
        </w:rPr>
        <w:t>t</w:t>
      </w:r>
      <w:r w:rsidR="00150F05" w:rsidRPr="00905D30">
        <w:rPr>
          <w:rStyle w:val="hgkelc"/>
          <w:rFonts w:ascii="Arial" w:hAnsi="Arial" w:cs="Arial"/>
          <w:color w:val="000000" w:themeColor="text1"/>
          <w:lang w:val="en"/>
        </w:rPr>
        <w:t xml:space="preserve">hat caused the </w:t>
      </w:r>
      <w:r w:rsidR="00680A8E" w:rsidRPr="00905D30">
        <w:rPr>
          <w:rStyle w:val="hgkelc"/>
          <w:rFonts w:ascii="Arial" w:hAnsi="Arial" w:cs="Arial"/>
          <w:color w:val="000000" w:themeColor="text1"/>
          <w:lang w:val="en"/>
        </w:rPr>
        <w:t xml:space="preserve">valuable piece to fall. Human </w:t>
      </w:r>
      <w:r w:rsidR="00A821C9" w:rsidRPr="00905D30">
        <w:rPr>
          <w:rFonts w:ascii="Arial" w:hAnsi="Arial" w:cs="Arial"/>
          <w:color w:val="000000" w:themeColor="text1"/>
        </w:rPr>
        <w:t>sin wasn’t an accident</w:t>
      </w:r>
      <w:r w:rsidR="003440AA" w:rsidRPr="00905D30">
        <w:rPr>
          <w:rFonts w:ascii="Arial" w:hAnsi="Arial" w:cs="Arial"/>
          <w:color w:val="000000" w:themeColor="text1"/>
        </w:rPr>
        <w:t>. We quite intentionally threw God’s valuable fragile object to the floor, and deliberately shattered it.</w:t>
      </w:r>
    </w:p>
    <w:p w14:paraId="294F4C67" w14:textId="77777777" w:rsidR="000905B5" w:rsidRPr="00905D30" w:rsidRDefault="000905B5" w:rsidP="000905B5">
      <w:pPr>
        <w:pStyle w:val="NormalWeb"/>
        <w:widowControl w:val="0"/>
        <w:spacing w:before="0" w:beforeAutospacing="0" w:after="0" w:afterAutospacing="0"/>
        <w:jc w:val="both"/>
        <w:rPr>
          <w:rStyle w:val="hgkelc"/>
          <w:rFonts w:ascii="Arial" w:hAnsi="Arial" w:cs="Arial"/>
          <w:color w:val="000000" w:themeColor="text1"/>
        </w:rPr>
      </w:pPr>
    </w:p>
    <w:p w14:paraId="2AEEF18F" w14:textId="2B175D77" w:rsidR="00314277" w:rsidRPr="00905D30" w:rsidRDefault="00DA7718" w:rsidP="000905B5">
      <w:pPr>
        <w:widowControl w:val="0"/>
        <w:spacing w:after="0" w:line="240" w:lineRule="auto"/>
        <w:jc w:val="both"/>
        <w:rPr>
          <w:rStyle w:val="hgkelc"/>
          <w:rFonts w:ascii="Arial" w:hAnsi="Arial" w:cs="Arial"/>
          <w:color w:val="000000" w:themeColor="text1"/>
          <w:sz w:val="24"/>
          <w:szCs w:val="24"/>
          <w:lang w:val="en"/>
        </w:rPr>
      </w:pPr>
      <w:r w:rsidRPr="00905D30">
        <w:rPr>
          <w:rStyle w:val="hgkelc"/>
          <w:rFonts w:ascii="Arial" w:hAnsi="Arial" w:cs="Arial"/>
          <w:color w:val="000000" w:themeColor="text1"/>
          <w:sz w:val="24"/>
          <w:szCs w:val="24"/>
          <w:lang w:val="en"/>
        </w:rPr>
        <w:t xml:space="preserve">Just as </w:t>
      </w:r>
      <w:r w:rsidR="00680A8E" w:rsidRPr="00A77B2B">
        <w:rPr>
          <w:rFonts w:ascii="Arial" w:eastAsia="Times New Roman" w:hAnsi="Arial" w:cs="Arial"/>
          <w:color w:val="000000" w:themeColor="text1"/>
          <w:kern w:val="0"/>
          <w:sz w:val="24"/>
          <w:szCs w:val="24"/>
          <w:lang w:eastAsia="en-AU"/>
          <w14:ligatures w14:val="none"/>
        </w:rPr>
        <w:t>Yoshimasa</w:t>
      </w:r>
      <w:r w:rsidR="00680A8E" w:rsidRPr="00905D30">
        <w:rPr>
          <w:rFonts w:ascii="Arial" w:eastAsia="Times New Roman" w:hAnsi="Arial" w:cs="Arial"/>
          <w:color w:val="000000" w:themeColor="text1"/>
          <w:kern w:val="0"/>
          <w:sz w:val="24"/>
          <w:szCs w:val="24"/>
          <w:lang w:eastAsia="en-AU"/>
          <w14:ligatures w14:val="none"/>
        </w:rPr>
        <w:t xml:space="preserve">’s </w:t>
      </w:r>
      <w:r w:rsidRPr="00905D30">
        <w:rPr>
          <w:rStyle w:val="hgkelc"/>
          <w:rFonts w:ascii="Arial" w:hAnsi="Arial" w:cs="Arial"/>
          <w:color w:val="000000" w:themeColor="text1"/>
          <w:sz w:val="24"/>
          <w:szCs w:val="24"/>
          <w:lang w:val="en"/>
        </w:rPr>
        <w:t>tea bowl could not repair itself</w:t>
      </w:r>
      <w:r w:rsidR="00B2035C" w:rsidRPr="00905D30">
        <w:rPr>
          <w:rStyle w:val="hgkelc"/>
          <w:rFonts w:ascii="Arial" w:hAnsi="Arial" w:cs="Arial"/>
          <w:color w:val="000000" w:themeColor="text1"/>
          <w:sz w:val="24"/>
          <w:szCs w:val="24"/>
          <w:lang w:val="en"/>
        </w:rPr>
        <w:t xml:space="preserve">, we could not repair our relationship with God and with one </w:t>
      </w:r>
      <w:r w:rsidR="00680A8E" w:rsidRPr="00905D30">
        <w:rPr>
          <w:rStyle w:val="hgkelc"/>
          <w:rFonts w:ascii="Arial" w:hAnsi="Arial" w:cs="Arial"/>
          <w:color w:val="000000" w:themeColor="text1"/>
          <w:sz w:val="24"/>
          <w:szCs w:val="24"/>
          <w:lang w:val="en"/>
        </w:rPr>
        <w:t>another ourselves either</w:t>
      </w:r>
      <w:r w:rsidR="00B2035C" w:rsidRPr="00905D30">
        <w:rPr>
          <w:rStyle w:val="hgkelc"/>
          <w:rFonts w:ascii="Arial" w:hAnsi="Arial" w:cs="Arial"/>
          <w:color w:val="000000" w:themeColor="text1"/>
          <w:sz w:val="24"/>
          <w:szCs w:val="24"/>
          <w:lang w:val="en"/>
        </w:rPr>
        <w:t xml:space="preserve">. </w:t>
      </w:r>
      <w:r w:rsidR="00FA7401" w:rsidRPr="00905D30">
        <w:rPr>
          <w:rStyle w:val="hgkelc"/>
          <w:rFonts w:ascii="Arial" w:hAnsi="Arial" w:cs="Arial"/>
          <w:color w:val="000000" w:themeColor="text1"/>
          <w:sz w:val="24"/>
          <w:szCs w:val="24"/>
          <w:lang w:val="en"/>
        </w:rPr>
        <w:t xml:space="preserve">We needed a </w:t>
      </w:r>
      <w:proofErr w:type="spellStart"/>
      <w:r w:rsidR="00FA7401" w:rsidRPr="00905D30">
        <w:rPr>
          <w:rStyle w:val="hgkelc"/>
          <w:rFonts w:ascii="Arial" w:hAnsi="Arial" w:cs="Arial"/>
          <w:color w:val="000000" w:themeColor="text1"/>
          <w:sz w:val="24"/>
          <w:szCs w:val="24"/>
          <w:lang w:val="en"/>
        </w:rPr>
        <w:t>Saviour</w:t>
      </w:r>
      <w:proofErr w:type="spellEnd"/>
      <w:r w:rsidR="00FA7401" w:rsidRPr="00905D30">
        <w:rPr>
          <w:rStyle w:val="hgkelc"/>
          <w:rFonts w:ascii="Arial" w:hAnsi="Arial" w:cs="Arial"/>
          <w:color w:val="000000" w:themeColor="text1"/>
          <w:sz w:val="24"/>
          <w:szCs w:val="24"/>
          <w:lang w:val="en"/>
        </w:rPr>
        <w:t xml:space="preserve"> to save us from our broken state, </w:t>
      </w:r>
      <w:r w:rsidR="00731807" w:rsidRPr="00905D30">
        <w:rPr>
          <w:rStyle w:val="hgkelc"/>
          <w:rFonts w:ascii="Arial" w:hAnsi="Arial" w:cs="Arial"/>
          <w:color w:val="000000" w:themeColor="text1"/>
          <w:sz w:val="24"/>
          <w:szCs w:val="24"/>
          <w:lang w:val="en"/>
        </w:rPr>
        <w:t>the One promised right back in the Garden, who God announced would do some breaking of his own—he would crush Satan’s head</w:t>
      </w:r>
      <w:r w:rsidR="00ED3C4F" w:rsidRPr="00905D30">
        <w:rPr>
          <w:rStyle w:val="hgkelc"/>
          <w:rFonts w:ascii="Arial" w:hAnsi="Arial" w:cs="Arial"/>
          <w:color w:val="000000" w:themeColor="text1"/>
          <w:sz w:val="24"/>
          <w:szCs w:val="24"/>
          <w:lang w:val="en"/>
        </w:rPr>
        <w:t xml:space="preserve"> with his heel</w:t>
      </w:r>
      <w:r w:rsidR="00731807" w:rsidRPr="00905D30">
        <w:rPr>
          <w:rStyle w:val="hgkelc"/>
          <w:rFonts w:ascii="Arial" w:hAnsi="Arial" w:cs="Arial"/>
          <w:color w:val="000000" w:themeColor="text1"/>
          <w:sz w:val="24"/>
          <w:szCs w:val="24"/>
          <w:lang w:val="en"/>
        </w:rPr>
        <w:t>.</w:t>
      </w:r>
    </w:p>
    <w:p w14:paraId="53C1AB89" w14:textId="77777777" w:rsidR="000905B5" w:rsidRPr="00905D30" w:rsidRDefault="000905B5" w:rsidP="000905B5">
      <w:pPr>
        <w:widowControl w:val="0"/>
        <w:spacing w:after="0" w:line="240" w:lineRule="auto"/>
        <w:jc w:val="both"/>
        <w:rPr>
          <w:rStyle w:val="hgkelc"/>
          <w:rFonts w:ascii="Arial" w:hAnsi="Arial" w:cs="Arial"/>
          <w:color w:val="000000" w:themeColor="text1"/>
          <w:sz w:val="24"/>
          <w:szCs w:val="24"/>
          <w:lang w:val="en"/>
        </w:rPr>
      </w:pPr>
    </w:p>
    <w:p w14:paraId="690CC517" w14:textId="39FBFE53" w:rsidR="00951543" w:rsidRPr="00905D30" w:rsidRDefault="00680A8E" w:rsidP="000905B5">
      <w:pPr>
        <w:pStyle w:val="NormalWeb"/>
        <w:widowControl w:val="0"/>
        <w:spacing w:before="0" w:beforeAutospacing="0" w:after="0" w:afterAutospacing="0"/>
        <w:jc w:val="both"/>
        <w:rPr>
          <w:rStyle w:val="woj"/>
          <w:rFonts w:ascii="Arial" w:eastAsiaTheme="majorEastAsia" w:hAnsi="Arial" w:cs="Arial"/>
        </w:rPr>
      </w:pPr>
      <w:r w:rsidRPr="00905D30">
        <w:rPr>
          <w:rStyle w:val="hgkelc"/>
          <w:rFonts w:ascii="Arial" w:hAnsi="Arial" w:cs="Arial"/>
          <w:color w:val="000000" w:themeColor="text1"/>
          <w:lang w:val="en"/>
        </w:rPr>
        <w:t>That</w:t>
      </w:r>
      <w:r w:rsidR="002B1887" w:rsidRPr="00905D30">
        <w:rPr>
          <w:rStyle w:val="hgkelc"/>
          <w:rFonts w:ascii="Arial" w:hAnsi="Arial" w:cs="Arial"/>
          <w:color w:val="000000" w:themeColor="text1"/>
          <w:lang w:val="en"/>
        </w:rPr>
        <w:t xml:space="preserve"> </w:t>
      </w:r>
      <w:proofErr w:type="spellStart"/>
      <w:r w:rsidR="002B1887" w:rsidRPr="00905D30">
        <w:rPr>
          <w:rStyle w:val="hgkelc"/>
          <w:rFonts w:ascii="Arial" w:hAnsi="Arial" w:cs="Arial"/>
          <w:color w:val="000000" w:themeColor="text1"/>
          <w:lang w:val="en"/>
        </w:rPr>
        <w:t>Saviour</w:t>
      </w:r>
      <w:proofErr w:type="spellEnd"/>
      <w:r w:rsidR="002B1887" w:rsidRPr="00905D30">
        <w:rPr>
          <w:rStyle w:val="hgkelc"/>
          <w:rFonts w:ascii="Arial" w:hAnsi="Arial" w:cs="Arial"/>
          <w:color w:val="000000" w:themeColor="text1"/>
          <w:lang w:val="en"/>
        </w:rPr>
        <w:t xml:space="preserve"> is the one we hear of in today’s Gospel. </w:t>
      </w:r>
      <w:r w:rsidR="00951543" w:rsidRPr="00905D30">
        <w:rPr>
          <w:rStyle w:val="text"/>
          <w:rFonts w:ascii="Arial" w:eastAsiaTheme="majorEastAsia" w:hAnsi="Arial" w:cs="Arial"/>
          <w:color w:val="000000" w:themeColor="text1"/>
        </w:rPr>
        <w:t xml:space="preserve">Jesus </w:t>
      </w:r>
      <w:r w:rsidR="00120DDE" w:rsidRPr="00905D30">
        <w:rPr>
          <w:rStyle w:val="text"/>
          <w:rFonts w:ascii="Arial" w:eastAsiaTheme="majorEastAsia" w:hAnsi="Arial" w:cs="Arial"/>
          <w:color w:val="000000" w:themeColor="text1"/>
        </w:rPr>
        <w:t>said</w:t>
      </w:r>
      <w:r w:rsidR="00951543" w:rsidRPr="00905D30">
        <w:rPr>
          <w:rStyle w:val="text"/>
          <w:rFonts w:ascii="Arial" w:eastAsiaTheme="majorEastAsia" w:hAnsi="Arial" w:cs="Arial"/>
          <w:color w:val="000000" w:themeColor="text1"/>
        </w:rPr>
        <w:t xml:space="preserve">, </w:t>
      </w:r>
      <w:r w:rsidR="00951543" w:rsidRPr="00905D30">
        <w:rPr>
          <w:rStyle w:val="woj"/>
          <w:rFonts w:ascii="Arial" w:eastAsiaTheme="majorEastAsia" w:hAnsi="Arial" w:cs="Arial"/>
          <w:color w:val="000000" w:themeColor="text1"/>
        </w:rPr>
        <w:t>“The hour has come for the Son of Man to be glorified.</w:t>
      </w:r>
      <w:r w:rsidR="00951543" w:rsidRPr="00905D30">
        <w:rPr>
          <w:rFonts w:ascii="Arial" w:hAnsi="Arial" w:cs="Arial"/>
          <w:color w:val="000000" w:themeColor="text1"/>
        </w:rPr>
        <w:t xml:space="preserve"> </w:t>
      </w:r>
      <w:r w:rsidR="00951543" w:rsidRPr="00905D30">
        <w:rPr>
          <w:rStyle w:val="woj"/>
          <w:rFonts w:ascii="Arial" w:eastAsiaTheme="majorEastAsia" w:hAnsi="Arial" w:cs="Arial"/>
          <w:color w:val="000000" w:themeColor="text1"/>
        </w:rPr>
        <w:t>Very truly I tell you, unless a kernel of wheat falls to the ground and dies, it remains only a single seed. But if it dies, it produces many seeds.</w:t>
      </w:r>
      <w:r w:rsidRPr="00905D30">
        <w:rPr>
          <w:rFonts w:ascii="Arial" w:hAnsi="Arial" w:cs="Arial"/>
          <w:color w:val="000000" w:themeColor="text1"/>
        </w:rPr>
        <w:t xml:space="preserve">” </w:t>
      </w:r>
    </w:p>
    <w:p w14:paraId="3D0A1D14" w14:textId="77777777" w:rsidR="000905B5" w:rsidRPr="00905D30" w:rsidRDefault="000905B5" w:rsidP="000905B5">
      <w:pPr>
        <w:pStyle w:val="NormalWeb"/>
        <w:widowControl w:val="0"/>
        <w:spacing w:before="0" w:beforeAutospacing="0" w:after="0" w:afterAutospacing="0"/>
        <w:jc w:val="both"/>
        <w:rPr>
          <w:rFonts w:ascii="Arial" w:hAnsi="Arial" w:cs="Arial"/>
        </w:rPr>
      </w:pPr>
    </w:p>
    <w:p w14:paraId="29CFF760" w14:textId="01614EEB" w:rsidR="00120DDE" w:rsidRPr="00905D30" w:rsidRDefault="007C7461" w:rsidP="000905B5">
      <w:pPr>
        <w:pStyle w:val="NormalWeb"/>
        <w:widowControl w:val="0"/>
        <w:spacing w:before="0" w:beforeAutospacing="0" w:after="0" w:afterAutospacing="0"/>
        <w:jc w:val="both"/>
        <w:rPr>
          <w:rStyle w:val="woj"/>
          <w:rFonts w:ascii="Arial" w:eastAsiaTheme="majorEastAsia" w:hAnsi="Arial" w:cs="Arial"/>
          <w:color w:val="000000" w:themeColor="text1"/>
        </w:rPr>
      </w:pPr>
      <w:r w:rsidRPr="00905D30">
        <w:rPr>
          <w:rStyle w:val="woj"/>
          <w:rFonts w:ascii="Arial" w:eastAsiaTheme="majorEastAsia" w:hAnsi="Arial" w:cs="Arial"/>
          <w:color w:val="000000" w:themeColor="text1"/>
        </w:rPr>
        <w:t xml:space="preserve">The way we think of glory was not the idea of glory that God had. We say ‘death or glory’, for God it was glory </w:t>
      </w:r>
      <w:r w:rsidRPr="00905D30">
        <w:rPr>
          <w:rStyle w:val="woj"/>
          <w:rFonts w:ascii="Arial" w:eastAsiaTheme="majorEastAsia" w:hAnsi="Arial" w:cs="Arial"/>
          <w:i/>
          <w:iCs/>
          <w:color w:val="000000" w:themeColor="text1"/>
        </w:rPr>
        <w:t xml:space="preserve">in </w:t>
      </w:r>
      <w:r w:rsidRPr="00905D30">
        <w:rPr>
          <w:rStyle w:val="woj"/>
          <w:rFonts w:ascii="Arial" w:eastAsiaTheme="majorEastAsia" w:hAnsi="Arial" w:cs="Arial"/>
          <w:color w:val="000000" w:themeColor="text1"/>
        </w:rPr>
        <w:t>death.</w:t>
      </w:r>
      <w:r w:rsidR="009E502D" w:rsidRPr="00905D30">
        <w:rPr>
          <w:rStyle w:val="woj"/>
          <w:rFonts w:ascii="Arial" w:eastAsiaTheme="majorEastAsia" w:hAnsi="Arial" w:cs="Arial"/>
          <w:color w:val="000000" w:themeColor="text1"/>
        </w:rPr>
        <w:t xml:space="preserve"> </w:t>
      </w:r>
      <w:r w:rsidR="0087230A" w:rsidRPr="00905D30">
        <w:rPr>
          <w:rStyle w:val="woj"/>
          <w:rFonts w:ascii="Arial" w:eastAsiaTheme="majorEastAsia" w:hAnsi="Arial" w:cs="Arial"/>
          <w:color w:val="000000" w:themeColor="text1"/>
        </w:rPr>
        <w:t>A</w:t>
      </w:r>
      <w:r w:rsidR="009E502D" w:rsidRPr="00905D30">
        <w:rPr>
          <w:rStyle w:val="woj"/>
          <w:rFonts w:ascii="Arial" w:eastAsiaTheme="majorEastAsia" w:hAnsi="Arial" w:cs="Arial"/>
          <w:color w:val="000000" w:themeColor="text1"/>
        </w:rPr>
        <w:t xml:space="preserve"> grain of wheat </w:t>
      </w:r>
      <w:r w:rsidR="0087230A" w:rsidRPr="00905D30">
        <w:rPr>
          <w:rStyle w:val="woj"/>
          <w:rFonts w:ascii="Arial" w:eastAsiaTheme="majorEastAsia" w:hAnsi="Arial" w:cs="Arial"/>
          <w:color w:val="000000" w:themeColor="text1"/>
        </w:rPr>
        <w:t>remains</w:t>
      </w:r>
      <w:r w:rsidR="009E502D" w:rsidRPr="00905D30">
        <w:rPr>
          <w:rStyle w:val="woj"/>
          <w:rFonts w:ascii="Arial" w:eastAsiaTheme="majorEastAsia" w:hAnsi="Arial" w:cs="Arial"/>
          <w:color w:val="000000" w:themeColor="text1"/>
        </w:rPr>
        <w:t xml:space="preserve"> a single grain </w:t>
      </w:r>
      <w:r w:rsidR="006D5423" w:rsidRPr="00905D30">
        <w:rPr>
          <w:rStyle w:val="woj"/>
          <w:rFonts w:ascii="Arial" w:eastAsiaTheme="majorEastAsia" w:hAnsi="Arial" w:cs="Arial"/>
          <w:color w:val="000000" w:themeColor="text1"/>
        </w:rPr>
        <w:t>in the wheat spike</w:t>
      </w:r>
      <w:r w:rsidR="0087230A" w:rsidRPr="00905D30">
        <w:rPr>
          <w:rStyle w:val="woj"/>
          <w:rFonts w:ascii="Arial" w:eastAsiaTheme="majorEastAsia" w:hAnsi="Arial" w:cs="Arial"/>
          <w:color w:val="000000" w:themeColor="text1"/>
        </w:rPr>
        <w:t xml:space="preserve">, but when it falls to the ground and dies, buried under the soil, </w:t>
      </w:r>
      <w:r w:rsidR="0011490B" w:rsidRPr="00905D30">
        <w:rPr>
          <w:rStyle w:val="woj"/>
          <w:rFonts w:ascii="Arial" w:eastAsiaTheme="majorEastAsia" w:hAnsi="Arial" w:cs="Arial"/>
          <w:color w:val="000000" w:themeColor="text1"/>
        </w:rPr>
        <w:t xml:space="preserve">it produces many seeds, from which many new </w:t>
      </w:r>
      <w:r w:rsidR="0087230A" w:rsidRPr="00905D30">
        <w:rPr>
          <w:rStyle w:val="woj"/>
          <w:rFonts w:ascii="Arial" w:eastAsiaTheme="majorEastAsia" w:hAnsi="Arial" w:cs="Arial"/>
          <w:color w:val="000000" w:themeColor="text1"/>
        </w:rPr>
        <w:t>plants will</w:t>
      </w:r>
      <w:r w:rsidR="0011490B" w:rsidRPr="00905D30">
        <w:rPr>
          <w:rStyle w:val="woj"/>
          <w:rFonts w:ascii="Arial" w:eastAsiaTheme="majorEastAsia" w:hAnsi="Arial" w:cs="Arial"/>
          <w:color w:val="000000" w:themeColor="text1"/>
        </w:rPr>
        <w:t xml:space="preserve"> grow.</w:t>
      </w:r>
      <w:r w:rsidR="003E28B0" w:rsidRPr="00905D30">
        <w:rPr>
          <w:rStyle w:val="woj"/>
          <w:rFonts w:ascii="Arial" w:eastAsiaTheme="majorEastAsia" w:hAnsi="Arial" w:cs="Arial"/>
          <w:color w:val="000000" w:themeColor="text1"/>
        </w:rPr>
        <w:t xml:space="preserve"> </w:t>
      </w:r>
      <w:r w:rsidR="007F5731" w:rsidRPr="00905D30">
        <w:rPr>
          <w:rStyle w:val="woj"/>
          <w:rFonts w:ascii="Arial" w:eastAsiaTheme="majorEastAsia" w:hAnsi="Arial" w:cs="Arial"/>
          <w:color w:val="000000" w:themeColor="text1"/>
        </w:rPr>
        <w:t>A</w:t>
      </w:r>
      <w:r w:rsidR="003E28B0" w:rsidRPr="00905D30">
        <w:rPr>
          <w:rStyle w:val="woj"/>
          <w:rFonts w:ascii="Arial" w:eastAsiaTheme="majorEastAsia" w:hAnsi="Arial" w:cs="Arial"/>
          <w:color w:val="000000" w:themeColor="text1"/>
        </w:rPr>
        <w:t>lthough Jesus would be lifted up, it would</w:t>
      </w:r>
      <w:r w:rsidR="00E9290D" w:rsidRPr="00905D30">
        <w:rPr>
          <w:rStyle w:val="woj"/>
          <w:rFonts w:ascii="Arial" w:eastAsiaTheme="majorEastAsia" w:hAnsi="Arial" w:cs="Arial"/>
          <w:color w:val="000000" w:themeColor="text1"/>
        </w:rPr>
        <w:t xml:space="preserve"> not be on a throne but</w:t>
      </w:r>
      <w:r w:rsidR="003E28B0" w:rsidRPr="00905D30">
        <w:rPr>
          <w:rStyle w:val="woj"/>
          <w:rFonts w:ascii="Arial" w:eastAsiaTheme="majorEastAsia" w:hAnsi="Arial" w:cs="Arial"/>
          <w:color w:val="000000" w:themeColor="text1"/>
        </w:rPr>
        <w:t xml:space="preserve"> a Cross, and he would ‘fall’ to the ground and be buried</w:t>
      </w:r>
      <w:r w:rsidR="007F5731" w:rsidRPr="00905D30">
        <w:rPr>
          <w:rStyle w:val="woj"/>
          <w:rFonts w:ascii="Arial" w:eastAsiaTheme="majorEastAsia" w:hAnsi="Arial" w:cs="Arial"/>
          <w:color w:val="000000" w:themeColor="text1"/>
        </w:rPr>
        <w:t xml:space="preserve">. </w:t>
      </w:r>
      <w:r w:rsidR="003813CB" w:rsidRPr="00905D30">
        <w:rPr>
          <w:rStyle w:val="woj"/>
          <w:rFonts w:ascii="Arial" w:eastAsiaTheme="majorEastAsia" w:hAnsi="Arial" w:cs="Arial"/>
          <w:color w:val="000000" w:themeColor="text1"/>
        </w:rPr>
        <w:t>A</w:t>
      </w:r>
      <w:r w:rsidR="007F5731" w:rsidRPr="00905D30">
        <w:rPr>
          <w:rStyle w:val="woj"/>
          <w:rFonts w:ascii="Arial" w:eastAsiaTheme="majorEastAsia" w:hAnsi="Arial" w:cs="Arial"/>
          <w:color w:val="000000" w:themeColor="text1"/>
        </w:rPr>
        <w:t>s a grain of wheat that falls into the ground produces many</w:t>
      </w:r>
      <w:r w:rsidR="00C571A2">
        <w:rPr>
          <w:rStyle w:val="woj"/>
          <w:rFonts w:ascii="Arial" w:eastAsiaTheme="majorEastAsia" w:hAnsi="Arial" w:cs="Arial"/>
          <w:color w:val="000000" w:themeColor="text1"/>
        </w:rPr>
        <w:t xml:space="preserve"> </w:t>
      </w:r>
      <w:r w:rsidR="00584AB0">
        <w:rPr>
          <w:rStyle w:val="woj"/>
          <w:rFonts w:ascii="Arial" w:eastAsiaTheme="majorEastAsia" w:hAnsi="Arial" w:cs="Arial"/>
          <w:color w:val="000000" w:themeColor="text1"/>
        </w:rPr>
        <w:t xml:space="preserve">seeds, </w:t>
      </w:r>
      <w:r w:rsidR="007F5731" w:rsidRPr="00905D30">
        <w:rPr>
          <w:rStyle w:val="woj"/>
          <w:rFonts w:ascii="Arial" w:eastAsiaTheme="majorEastAsia" w:hAnsi="Arial" w:cs="Arial"/>
          <w:color w:val="000000" w:themeColor="text1"/>
        </w:rPr>
        <w:t>Jesus’</w:t>
      </w:r>
      <w:r w:rsidR="003E28B0" w:rsidRPr="00905D30">
        <w:rPr>
          <w:rStyle w:val="woj"/>
          <w:rFonts w:ascii="Arial" w:eastAsiaTheme="majorEastAsia" w:hAnsi="Arial" w:cs="Arial"/>
          <w:color w:val="000000" w:themeColor="text1"/>
        </w:rPr>
        <w:t xml:space="preserve"> death would </w:t>
      </w:r>
      <w:r w:rsidR="003813CB" w:rsidRPr="00905D30">
        <w:rPr>
          <w:rStyle w:val="woj"/>
          <w:rFonts w:ascii="Arial" w:eastAsiaTheme="majorEastAsia" w:hAnsi="Arial" w:cs="Arial"/>
          <w:color w:val="000000" w:themeColor="text1"/>
        </w:rPr>
        <w:t>mean others would rise from death to eternal life through faith in him</w:t>
      </w:r>
      <w:r w:rsidR="00120DDE" w:rsidRPr="00905D30">
        <w:rPr>
          <w:rStyle w:val="woj"/>
          <w:rFonts w:ascii="Arial" w:eastAsiaTheme="majorEastAsia" w:hAnsi="Arial" w:cs="Arial"/>
          <w:color w:val="000000" w:themeColor="text1"/>
        </w:rPr>
        <w:t xml:space="preserve">. </w:t>
      </w:r>
      <w:r w:rsidR="009D4DF1" w:rsidRPr="00905D30">
        <w:rPr>
          <w:rStyle w:val="woj"/>
          <w:rFonts w:ascii="Arial" w:eastAsiaTheme="majorEastAsia" w:hAnsi="Arial" w:cs="Arial"/>
          <w:color w:val="000000" w:themeColor="text1"/>
        </w:rPr>
        <w:t>Although his soul was troubled,</w:t>
      </w:r>
      <w:r w:rsidR="00120DDE" w:rsidRPr="00905D30">
        <w:rPr>
          <w:rStyle w:val="woj"/>
          <w:rFonts w:ascii="Arial" w:eastAsiaTheme="majorEastAsia" w:hAnsi="Arial" w:cs="Arial"/>
          <w:color w:val="000000" w:themeColor="text1"/>
        </w:rPr>
        <w:t xml:space="preserve"> Jesus sa</w:t>
      </w:r>
      <w:r w:rsidR="009D4DF1" w:rsidRPr="00905D30">
        <w:rPr>
          <w:rStyle w:val="woj"/>
          <w:rFonts w:ascii="Arial" w:eastAsiaTheme="majorEastAsia" w:hAnsi="Arial" w:cs="Arial"/>
          <w:color w:val="000000" w:themeColor="text1"/>
        </w:rPr>
        <w:t>id</w:t>
      </w:r>
      <w:r w:rsidR="00120DDE" w:rsidRPr="00905D30">
        <w:rPr>
          <w:rStyle w:val="woj"/>
          <w:rFonts w:ascii="Arial" w:eastAsiaTheme="majorEastAsia" w:hAnsi="Arial" w:cs="Arial"/>
          <w:color w:val="000000" w:themeColor="text1"/>
        </w:rPr>
        <w:t>: “</w:t>
      </w:r>
      <w:r w:rsidR="009D4DF1" w:rsidRPr="00905D30">
        <w:rPr>
          <w:rStyle w:val="woj"/>
          <w:rFonts w:ascii="Arial" w:eastAsiaTheme="majorEastAsia" w:hAnsi="Arial" w:cs="Arial"/>
          <w:color w:val="000000" w:themeColor="text1"/>
        </w:rPr>
        <w:t>…wha</w:t>
      </w:r>
      <w:r w:rsidR="00120DDE" w:rsidRPr="00905D30">
        <w:rPr>
          <w:rStyle w:val="woj"/>
          <w:rFonts w:ascii="Arial" w:eastAsiaTheme="majorEastAsia" w:hAnsi="Arial" w:cs="Arial"/>
          <w:color w:val="000000" w:themeColor="text1"/>
        </w:rPr>
        <w:t>t shall I say? ‘Father, save me from this hour’? No, it was for this very reason I came to this hour.</w:t>
      </w:r>
      <w:r w:rsidR="00120DDE" w:rsidRPr="00905D30">
        <w:rPr>
          <w:rFonts w:ascii="Arial" w:hAnsi="Arial" w:cs="Arial"/>
          <w:color w:val="000000" w:themeColor="text1"/>
        </w:rPr>
        <w:t xml:space="preserve"> </w:t>
      </w:r>
      <w:r w:rsidR="00120DDE" w:rsidRPr="00905D30">
        <w:rPr>
          <w:rStyle w:val="woj"/>
          <w:rFonts w:ascii="Arial" w:eastAsiaTheme="majorEastAsia" w:hAnsi="Arial" w:cs="Arial"/>
          <w:color w:val="000000" w:themeColor="text1"/>
        </w:rPr>
        <w:t>Father, glorify your name!”</w:t>
      </w:r>
    </w:p>
    <w:p w14:paraId="50D59DD1" w14:textId="77777777" w:rsidR="000905B5" w:rsidRPr="00905D30" w:rsidRDefault="000905B5" w:rsidP="000905B5">
      <w:pPr>
        <w:pStyle w:val="NormalWeb"/>
        <w:widowControl w:val="0"/>
        <w:spacing w:before="0" w:beforeAutospacing="0" w:after="0" w:afterAutospacing="0"/>
        <w:jc w:val="both"/>
        <w:rPr>
          <w:rStyle w:val="woj"/>
          <w:rFonts w:ascii="Arial" w:eastAsiaTheme="majorEastAsia" w:hAnsi="Arial" w:cs="Arial"/>
        </w:rPr>
      </w:pPr>
    </w:p>
    <w:p w14:paraId="71E5E586" w14:textId="7AEE62F8" w:rsidR="00492E43" w:rsidRPr="00905D30" w:rsidRDefault="00120DDE" w:rsidP="00373C26">
      <w:pPr>
        <w:pStyle w:val="NormalWeb"/>
        <w:widowControl w:val="0"/>
        <w:spacing w:before="0" w:beforeAutospacing="0" w:after="0" w:afterAutospacing="0"/>
        <w:jc w:val="both"/>
        <w:rPr>
          <w:rFonts w:ascii="Arial" w:hAnsi="Arial" w:cs="Arial"/>
          <w:color w:val="000000" w:themeColor="text1"/>
        </w:rPr>
      </w:pPr>
      <w:r w:rsidRPr="00905D30">
        <w:rPr>
          <w:rStyle w:val="woj"/>
          <w:rFonts w:ascii="Arial" w:eastAsiaTheme="majorEastAsia" w:hAnsi="Arial" w:cs="Arial"/>
          <w:color w:val="000000" w:themeColor="text1"/>
        </w:rPr>
        <w:t xml:space="preserve">Jesus would bring </w:t>
      </w:r>
      <w:r w:rsidR="003E28B0" w:rsidRPr="00905D30">
        <w:rPr>
          <w:rStyle w:val="woj"/>
          <w:rFonts w:ascii="Arial" w:eastAsiaTheme="majorEastAsia" w:hAnsi="Arial" w:cs="Arial"/>
          <w:color w:val="000000" w:themeColor="text1"/>
        </w:rPr>
        <w:t xml:space="preserve">glory to God </w:t>
      </w:r>
      <w:r w:rsidRPr="00905D30">
        <w:rPr>
          <w:rStyle w:val="woj"/>
          <w:rFonts w:ascii="Arial" w:eastAsiaTheme="majorEastAsia" w:hAnsi="Arial" w:cs="Arial"/>
          <w:color w:val="000000" w:themeColor="text1"/>
        </w:rPr>
        <w:t xml:space="preserve">by redeeming the world, so </w:t>
      </w:r>
      <w:r w:rsidR="00536F4D" w:rsidRPr="00905D30">
        <w:rPr>
          <w:rStyle w:val="woj"/>
          <w:rFonts w:ascii="Arial" w:eastAsiaTheme="majorEastAsia" w:hAnsi="Arial" w:cs="Arial"/>
          <w:color w:val="000000" w:themeColor="text1"/>
        </w:rPr>
        <w:t>that many</w:t>
      </w:r>
      <w:r w:rsidR="003E28B0" w:rsidRPr="00905D30">
        <w:rPr>
          <w:rStyle w:val="woj"/>
          <w:rFonts w:ascii="Arial" w:eastAsiaTheme="majorEastAsia" w:hAnsi="Arial" w:cs="Arial"/>
          <w:color w:val="000000" w:themeColor="text1"/>
        </w:rPr>
        <w:t xml:space="preserve"> from all nations would put their hope in him and call on his Father in Heaven.</w:t>
      </w:r>
      <w:r w:rsidRPr="00905D30">
        <w:rPr>
          <w:rStyle w:val="woj"/>
          <w:rFonts w:ascii="Arial" w:eastAsiaTheme="majorEastAsia" w:hAnsi="Arial" w:cs="Arial"/>
          <w:color w:val="000000" w:themeColor="text1"/>
        </w:rPr>
        <w:t xml:space="preserve"> In today’s text we hear that happening already</w:t>
      </w:r>
      <w:r w:rsidR="00536F4D" w:rsidRPr="00905D30">
        <w:rPr>
          <w:rStyle w:val="woj"/>
          <w:rFonts w:ascii="Arial" w:eastAsiaTheme="majorEastAsia" w:hAnsi="Arial" w:cs="Arial"/>
          <w:color w:val="000000" w:themeColor="text1"/>
        </w:rPr>
        <w:t>—</w:t>
      </w:r>
      <w:r w:rsidR="00555956" w:rsidRPr="00905D30">
        <w:rPr>
          <w:rStyle w:val="text"/>
          <w:rFonts w:ascii="Arial" w:eastAsiaTheme="majorEastAsia" w:hAnsi="Arial" w:cs="Arial"/>
          <w:color w:val="000000" w:themeColor="text1"/>
        </w:rPr>
        <w:t xml:space="preserve">there were some Greeks among those who went up to worship at the </w:t>
      </w:r>
      <w:r w:rsidR="00373C26" w:rsidRPr="00905D30">
        <w:rPr>
          <w:rStyle w:val="text"/>
          <w:rFonts w:ascii="Arial" w:eastAsiaTheme="majorEastAsia" w:hAnsi="Arial" w:cs="Arial"/>
          <w:color w:val="000000" w:themeColor="text1"/>
        </w:rPr>
        <w:t xml:space="preserve">great Passover Festival </w:t>
      </w:r>
      <w:r w:rsidR="00492E43" w:rsidRPr="00905D30">
        <w:rPr>
          <w:rFonts w:ascii="Arial" w:hAnsi="Arial" w:cs="Arial"/>
          <w:color w:val="000000" w:themeColor="text1"/>
        </w:rPr>
        <w:t>at Jerusalem. The Passover was the commemoration of God's rescue of the Israelites from slavery in Egypt. God passed over the homes marked with the blood of sacrificed lambs</w:t>
      </w:r>
      <w:r w:rsidR="00536F4D" w:rsidRPr="00905D30">
        <w:rPr>
          <w:rFonts w:ascii="Arial" w:hAnsi="Arial" w:cs="Arial"/>
          <w:color w:val="000000" w:themeColor="text1"/>
        </w:rPr>
        <w:t xml:space="preserve"> to spare them from his judgment</w:t>
      </w:r>
      <w:r w:rsidR="00492E43" w:rsidRPr="00905D30">
        <w:rPr>
          <w:rFonts w:ascii="Arial" w:hAnsi="Arial" w:cs="Arial"/>
          <w:color w:val="000000" w:themeColor="text1"/>
        </w:rPr>
        <w:t xml:space="preserve">, before leading them through the Red Sea. Thousands would </w:t>
      </w:r>
      <w:r w:rsidR="00D1491D" w:rsidRPr="00905D30">
        <w:rPr>
          <w:rFonts w:ascii="Arial" w:hAnsi="Arial" w:cs="Arial"/>
          <w:color w:val="000000" w:themeColor="text1"/>
        </w:rPr>
        <w:t xml:space="preserve">make the great </w:t>
      </w:r>
      <w:r w:rsidR="00492E43" w:rsidRPr="00905D30">
        <w:rPr>
          <w:rFonts w:ascii="Arial" w:hAnsi="Arial" w:cs="Arial"/>
          <w:color w:val="000000" w:themeColor="text1"/>
        </w:rPr>
        <w:t xml:space="preserve">journey </w:t>
      </w:r>
      <w:r w:rsidR="00D1491D" w:rsidRPr="00905D30">
        <w:rPr>
          <w:rFonts w:ascii="Arial" w:hAnsi="Arial" w:cs="Arial"/>
          <w:color w:val="000000" w:themeColor="text1"/>
        </w:rPr>
        <w:t xml:space="preserve">from their homes throughout Israel </w:t>
      </w:r>
      <w:r w:rsidR="00492E43" w:rsidRPr="00905D30">
        <w:rPr>
          <w:rFonts w:ascii="Arial" w:hAnsi="Arial" w:cs="Arial"/>
          <w:color w:val="000000" w:themeColor="text1"/>
        </w:rPr>
        <w:t>to</w:t>
      </w:r>
      <w:r w:rsidR="009F0A54" w:rsidRPr="00905D30">
        <w:rPr>
          <w:rFonts w:ascii="Arial" w:hAnsi="Arial" w:cs="Arial"/>
          <w:color w:val="000000" w:themeColor="text1"/>
        </w:rPr>
        <w:t xml:space="preserve"> go up to</w:t>
      </w:r>
      <w:r w:rsidR="00492E43" w:rsidRPr="00905D30">
        <w:rPr>
          <w:rFonts w:ascii="Arial" w:hAnsi="Arial" w:cs="Arial"/>
          <w:color w:val="000000" w:themeColor="text1"/>
        </w:rPr>
        <w:t xml:space="preserve"> Jerusalem for this celebration. </w:t>
      </w:r>
    </w:p>
    <w:p w14:paraId="1BA32AD6" w14:textId="77777777" w:rsidR="00492E43" w:rsidRPr="00905D30" w:rsidRDefault="00492E43" w:rsidP="000905B5">
      <w:pPr>
        <w:widowControl w:val="0"/>
        <w:spacing w:after="0" w:line="240" w:lineRule="auto"/>
        <w:jc w:val="both"/>
        <w:rPr>
          <w:rFonts w:ascii="Arial" w:hAnsi="Arial" w:cs="Arial"/>
          <w:color w:val="000000" w:themeColor="text1"/>
          <w:sz w:val="24"/>
          <w:szCs w:val="24"/>
        </w:rPr>
      </w:pPr>
    </w:p>
    <w:p w14:paraId="5DAF0F9C" w14:textId="40D38992" w:rsidR="00492E43" w:rsidRPr="00905D30" w:rsidRDefault="008312FD" w:rsidP="000905B5">
      <w:pPr>
        <w:pStyle w:val="BodyText2"/>
        <w:widowControl w:val="0"/>
        <w:rPr>
          <w:color w:val="000000" w:themeColor="text1"/>
          <w:sz w:val="24"/>
          <w:szCs w:val="24"/>
        </w:rPr>
      </w:pPr>
      <w:r w:rsidRPr="00905D30">
        <w:rPr>
          <w:color w:val="000000" w:themeColor="text1"/>
          <w:sz w:val="24"/>
          <w:szCs w:val="24"/>
        </w:rPr>
        <w:t>John’s mention of the Greeks being among those who went</w:t>
      </w:r>
      <w:r w:rsidR="00492E43" w:rsidRPr="00905D30">
        <w:rPr>
          <w:color w:val="000000" w:themeColor="text1"/>
          <w:sz w:val="24"/>
          <w:szCs w:val="24"/>
        </w:rPr>
        <w:t xml:space="preserve"> the Passover festival </w:t>
      </w:r>
      <w:r w:rsidRPr="00905D30">
        <w:rPr>
          <w:color w:val="000000" w:themeColor="text1"/>
          <w:sz w:val="24"/>
          <w:szCs w:val="24"/>
        </w:rPr>
        <w:t>is quite deliberate</w:t>
      </w:r>
      <w:r w:rsidR="00492E43" w:rsidRPr="00905D30">
        <w:rPr>
          <w:color w:val="000000" w:themeColor="text1"/>
          <w:sz w:val="24"/>
          <w:szCs w:val="24"/>
        </w:rPr>
        <w:t xml:space="preserve">. The Jews held that as the descendants of Abraham, they were the true people of God. While there were some from other nations who revered the God of Israel (known as ‘God-fearers’), the Jews did not consider them to be full members of God’s people. </w:t>
      </w:r>
      <w:r w:rsidR="009F0A54" w:rsidRPr="00905D30">
        <w:rPr>
          <w:color w:val="000000" w:themeColor="text1"/>
          <w:sz w:val="24"/>
          <w:szCs w:val="24"/>
        </w:rPr>
        <w:t>They</w:t>
      </w:r>
      <w:r w:rsidR="00492E43" w:rsidRPr="00905D30">
        <w:rPr>
          <w:color w:val="000000" w:themeColor="text1"/>
          <w:sz w:val="24"/>
          <w:szCs w:val="24"/>
        </w:rPr>
        <w:t xml:space="preserve"> could visit Jerusalem for the great feasts, but they were not permitted to pass beyond the outer court of the Gentiles when they went to the Temple.</w:t>
      </w:r>
    </w:p>
    <w:p w14:paraId="1FF6B289" w14:textId="77777777" w:rsidR="00492E43" w:rsidRPr="0069711C" w:rsidRDefault="00492E43" w:rsidP="000905B5">
      <w:pPr>
        <w:pStyle w:val="BodyText2"/>
        <w:widowControl w:val="0"/>
        <w:rPr>
          <w:color w:val="000000" w:themeColor="text1"/>
          <w:sz w:val="24"/>
          <w:szCs w:val="24"/>
        </w:rPr>
      </w:pPr>
    </w:p>
    <w:p w14:paraId="297BF900" w14:textId="23023DE4" w:rsidR="00D6638A" w:rsidRPr="00905D30" w:rsidRDefault="009F0A54" w:rsidP="000905B5">
      <w:pPr>
        <w:pStyle w:val="BodyText2"/>
        <w:widowControl w:val="0"/>
        <w:rPr>
          <w:rStyle w:val="hgkelc"/>
          <w:color w:val="000000" w:themeColor="text1"/>
          <w:sz w:val="24"/>
          <w:szCs w:val="24"/>
          <w:lang w:val="en"/>
        </w:rPr>
      </w:pPr>
      <w:r w:rsidRPr="0069711C">
        <w:rPr>
          <w:color w:val="000000" w:themeColor="text1"/>
          <w:sz w:val="24"/>
          <w:szCs w:val="24"/>
        </w:rPr>
        <w:t>No</w:t>
      </w:r>
      <w:r w:rsidRPr="00905D30">
        <w:rPr>
          <w:color w:val="000000" w:themeColor="text1"/>
          <w:sz w:val="24"/>
          <w:szCs w:val="24"/>
        </w:rPr>
        <w:t>w,</w:t>
      </w:r>
      <w:r w:rsidR="00113A40" w:rsidRPr="00905D30">
        <w:rPr>
          <w:color w:val="000000" w:themeColor="text1"/>
          <w:sz w:val="24"/>
          <w:szCs w:val="24"/>
        </w:rPr>
        <w:t xml:space="preserve"> Jesus is the new Temple where the fulness of God dwells, where people from all nations to come for divine favour and mercy</w:t>
      </w:r>
      <w:r w:rsidRPr="00905D30">
        <w:rPr>
          <w:color w:val="000000" w:themeColor="text1"/>
          <w:sz w:val="24"/>
          <w:szCs w:val="24"/>
        </w:rPr>
        <w:t>, for he is also the new Passover Lamb sacrificed for the world</w:t>
      </w:r>
      <w:r w:rsidR="00113A40" w:rsidRPr="00905D30">
        <w:rPr>
          <w:color w:val="000000" w:themeColor="text1"/>
          <w:sz w:val="24"/>
          <w:szCs w:val="24"/>
        </w:rPr>
        <w:t xml:space="preserve">. </w:t>
      </w:r>
      <w:r w:rsidR="00B91F6C" w:rsidRPr="00905D30">
        <w:rPr>
          <w:color w:val="000000" w:themeColor="text1"/>
          <w:sz w:val="24"/>
          <w:szCs w:val="24"/>
        </w:rPr>
        <w:t xml:space="preserve">He </w:t>
      </w:r>
      <w:r w:rsidR="00B91F6C" w:rsidRPr="00905D30">
        <w:rPr>
          <w:bCs/>
          <w:iCs/>
          <w:color w:val="000000" w:themeColor="text1"/>
          <w:sz w:val="24"/>
          <w:szCs w:val="24"/>
        </w:rPr>
        <w:t xml:space="preserve">took upon himself </w:t>
      </w:r>
      <w:r w:rsidR="00FA2855" w:rsidRPr="00905D30">
        <w:rPr>
          <w:bCs/>
          <w:iCs/>
          <w:color w:val="000000" w:themeColor="text1"/>
          <w:sz w:val="24"/>
          <w:szCs w:val="24"/>
        </w:rPr>
        <w:t>the sin of the world</w:t>
      </w:r>
      <w:r w:rsidR="00B91F6C" w:rsidRPr="00905D30">
        <w:rPr>
          <w:bCs/>
          <w:iCs/>
          <w:color w:val="000000" w:themeColor="text1"/>
          <w:sz w:val="24"/>
          <w:szCs w:val="24"/>
        </w:rPr>
        <w:t xml:space="preserve"> so that it would be crucified </w:t>
      </w:r>
      <w:r w:rsidR="00FA2855" w:rsidRPr="00905D30">
        <w:rPr>
          <w:bCs/>
          <w:iCs/>
          <w:color w:val="000000" w:themeColor="text1"/>
          <w:sz w:val="24"/>
          <w:szCs w:val="24"/>
        </w:rPr>
        <w:t>with him</w:t>
      </w:r>
      <w:r w:rsidR="00B91F6C" w:rsidRPr="00905D30">
        <w:rPr>
          <w:bCs/>
          <w:iCs/>
          <w:color w:val="000000" w:themeColor="text1"/>
          <w:sz w:val="24"/>
          <w:szCs w:val="24"/>
        </w:rPr>
        <w:t>, emptying death of its power by his own death, and casting out the ruler of this world, by the shedding of his holy and precious blood.</w:t>
      </w:r>
      <w:r w:rsidR="00FA2855" w:rsidRPr="00905D30">
        <w:rPr>
          <w:bCs/>
          <w:iCs/>
          <w:color w:val="000000" w:themeColor="text1"/>
          <w:sz w:val="24"/>
          <w:szCs w:val="24"/>
        </w:rPr>
        <w:t xml:space="preserve"> </w:t>
      </w:r>
      <w:r w:rsidR="00655DE3">
        <w:rPr>
          <w:rStyle w:val="hgkelc"/>
          <w:color w:val="000000" w:themeColor="text1"/>
          <w:sz w:val="24"/>
          <w:szCs w:val="24"/>
          <w:lang w:val="en"/>
        </w:rPr>
        <w:t>God’s</w:t>
      </w:r>
      <w:r w:rsidR="00D6638A" w:rsidRPr="00905D30">
        <w:rPr>
          <w:rStyle w:val="hgkelc"/>
          <w:color w:val="000000" w:themeColor="text1"/>
          <w:sz w:val="24"/>
          <w:szCs w:val="24"/>
          <w:lang w:val="en"/>
        </w:rPr>
        <w:t xml:space="preserve"> salvation </w:t>
      </w:r>
      <w:r w:rsidR="00655DE3">
        <w:rPr>
          <w:rStyle w:val="hgkelc"/>
          <w:color w:val="000000" w:themeColor="text1"/>
          <w:sz w:val="24"/>
          <w:szCs w:val="24"/>
          <w:lang w:val="en"/>
        </w:rPr>
        <w:t xml:space="preserve">is </w:t>
      </w:r>
      <w:r w:rsidR="00D6638A" w:rsidRPr="00905D30">
        <w:rPr>
          <w:rStyle w:val="hgkelc"/>
          <w:color w:val="000000" w:themeColor="text1"/>
          <w:sz w:val="24"/>
          <w:szCs w:val="24"/>
          <w:lang w:val="en"/>
        </w:rPr>
        <w:t>no longer for Israel</w:t>
      </w:r>
      <w:r w:rsidR="00655DE3">
        <w:rPr>
          <w:rStyle w:val="hgkelc"/>
          <w:color w:val="000000" w:themeColor="text1"/>
          <w:sz w:val="24"/>
          <w:szCs w:val="24"/>
          <w:lang w:val="en"/>
        </w:rPr>
        <w:t xml:space="preserve"> only,</w:t>
      </w:r>
      <w:r w:rsidR="00D6638A" w:rsidRPr="00905D30">
        <w:rPr>
          <w:rStyle w:val="hgkelc"/>
          <w:color w:val="000000" w:themeColor="text1"/>
          <w:sz w:val="24"/>
          <w:szCs w:val="24"/>
          <w:lang w:val="en"/>
        </w:rPr>
        <w:t xml:space="preserve"> but </w:t>
      </w:r>
      <w:r w:rsidR="000D14EF">
        <w:rPr>
          <w:rStyle w:val="hgkelc"/>
          <w:color w:val="000000" w:themeColor="text1"/>
          <w:sz w:val="24"/>
          <w:szCs w:val="24"/>
          <w:lang w:val="en"/>
        </w:rPr>
        <w:t>it is for all people who look to Jesus</w:t>
      </w:r>
      <w:r w:rsidR="002D0127" w:rsidRPr="00905D30">
        <w:rPr>
          <w:rStyle w:val="hgkelc"/>
          <w:color w:val="000000" w:themeColor="text1"/>
          <w:sz w:val="24"/>
          <w:szCs w:val="24"/>
          <w:lang w:val="en"/>
        </w:rPr>
        <w:t xml:space="preserve">. </w:t>
      </w:r>
    </w:p>
    <w:p w14:paraId="65DBC385" w14:textId="77777777" w:rsidR="005973E5" w:rsidRPr="00905D30" w:rsidRDefault="005973E5" w:rsidP="000905B5">
      <w:pPr>
        <w:pStyle w:val="BodyText2"/>
        <w:widowControl w:val="0"/>
        <w:rPr>
          <w:color w:val="000000" w:themeColor="text1"/>
          <w:sz w:val="24"/>
          <w:szCs w:val="24"/>
        </w:rPr>
      </w:pPr>
    </w:p>
    <w:p w14:paraId="79907563" w14:textId="5284781F" w:rsidR="000905B5" w:rsidRDefault="005973E5" w:rsidP="00072E61">
      <w:pPr>
        <w:widowControl w:val="0"/>
        <w:spacing w:after="0" w:line="240" w:lineRule="auto"/>
        <w:jc w:val="both"/>
        <w:rPr>
          <w:rStyle w:val="hgkelc"/>
          <w:rFonts w:ascii="Arial" w:hAnsi="Arial" w:cs="Arial"/>
          <w:color w:val="000000" w:themeColor="text1"/>
          <w:sz w:val="24"/>
          <w:szCs w:val="24"/>
          <w:lang w:val="en"/>
        </w:rPr>
      </w:pPr>
      <w:r w:rsidRPr="00905D30">
        <w:rPr>
          <w:rStyle w:val="hgkelc"/>
          <w:rFonts w:ascii="Arial" w:hAnsi="Arial" w:cs="Arial"/>
          <w:color w:val="000000" w:themeColor="text1"/>
          <w:sz w:val="24"/>
          <w:szCs w:val="24"/>
          <w:lang w:val="en"/>
        </w:rPr>
        <w:t>John tells us that some Greeks came to Philip</w:t>
      </w:r>
      <w:r w:rsidRPr="00905D30">
        <w:rPr>
          <w:rStyle w:val="text"/>
          <w:rFonts w:ascii="Arial" w:hAnsi="Arial" w:cs="Arial"/>
          <w:color w:val="000000" w:themeColor="text1"/>
          <w:sz w:val="24"/>
          <w:szCs w:val="24"/>
        </w:rPr>
        <w:t xml:space="preserve"> with a request. “Sir, we would like to see Jesus.”</w:t>
      </w:r>
      <w:r w:rsidRPr="00905D30">
        <w:rPr>
          <w:rFonts w:ascii="Arial" w:hAnsi="Arial" w:cs="Arial"/>
          <w:color w:val="000000" w:themeColor="text1"/>
          <w:sz w:val="24"/>
          <w:szCs w:val="24"/>
        </w:rPr>
        <w:t xml:space="preserve"> </w:t>
      </w:r>
      <w:r w:rsidR="007338C4" w:rsidRPr="00905D30">
        <w:rPr>
          <w:rFonts w:ascii="Arial" w:hAnsi="Arial" w:cs="Arial"/>
          <w:bCs/>
          <w:color w:val="000000" w:themeColor="text1"/>
          <w:sz w:val="24"/>
          <w:szCs w:val="24"/>
        </w:rPr>
        <w:t xml:space="preserve">During Lent especially, we are called to fix our eyes on Jesus. But it is the Spirit of Lent who is at work to do this, </w:t>
      </w:r>
      <w:r w:rsidR="007338C4" w:rsidRPr="00905D30">
        <w:rPr>
          <w:rStyle w:val="hgkelc"/>
          <w:rFonts w:ascii="Arial" w:hAnsi="Arial" w:cs="Arial"/>
          <w:color w:val="000000" w:themeColor="text1"/>
          <w:sz w:val="24"/>
          <w:szCs w:val="24"/>
          <w:lang w:val="en"/>
        </w:rPr>
        <w:t>gathering</w:t>
      </w:r>
      <w:r w:rsidR="00FA2855" w:rsidRPr="00905D30">
        <w:rPr>
          <w:rStyle w:val="hgkelc"/>
          <w:rFonts w:ascii="Arial" w:hAnsi="Arial" w:cs="Arial"/>
          <w:color w:val="000000" w:themeColor="text1"/>
          <w:sz w:val="24"/>
          <w:szCs w:val="24"/>
          <w:lang w:val="en"/>
        </w:rPr>
        <w:t xml:space="preserve"> people from all places and backgrounds to </w:t>
      </w:r>
      <w:r w:rsidR="002B17CD">
        <w:rPr>
          <w:rStyle w:val="hgkelc"/>
          <w:rFonts w:ascii="Arial" w:hAnsi="Arial" w:cs="Arial"/>
          <w:color w:val="000000" w:themeColor="text1"/>
          <w:sz w:val="24"/>
          <w:szCs w:val="24"/>
          <w:lang w:val="en"/>
        </w:rPr>
        <w:t xml:space="preserve">look to </w:t>
      </w:r>
      <w:r w:rsidR="00FA2855" w:rsidRPr="00905D30">
        <w:rPr>
          <w:rStyle w:val="hgkelc"/>
          <w:rFonts w:ascii="Arial" w:hAnsi="Arial" w:cs="Arial"/>
          <w:color w:val="000000" w:themeColor="text1"/>
          <w:sz w:val="24"/>
          <w:szCs w:val="24"/>
          <w:lang w:val="en"/>
        </w:rPr>
        <w:t>Jesus.</w:t>
      </w:r>
      <w:r w:rsidR="00CA5933" w:rsidRPr="00905D30">
        <w:rPr>
          <w:rStyle w:val="hgkelc"/>
          <w:rFonts w:ascii="Arial" w:hAnsi="Arial" w:cs="Arial"/>
          <w:color w:val="000000" w:themeColor="text1"/>
          <w:sz w:val="24"/>
          <w:szCs w:val="24"/>
          <w:lang w:val="en"/>
        </w:rPr>
        <w:t xml:space="preserve"> </w:t>
      </w:r>
      <w:r w:rsidR="007338C4" w:rsidRPr="00905D30">
        <w:rPr>
          <w:rStyle w:val="hgkelc"/>
          <w:rFonts w:ascii="Arial" w:hAnsi="Arial" w:cs="Arial"/>
          <w:color w:val="000000" w:themeColor="text1"/>
          <w:sz w:val="24"/>
          <w:szCs w:val="24"/>
          <w:lang w:val="en"/>
        </w:rPr>
        <w:t xml:space="preserve">In his explanation to the Third Article of the Creed, Luther moved from personal, individual focus to a communal one. He </w:t>
      </w:r>
      <w:r w:rsidR="00B97E1C" w:rsidRPr="00905D30">
        <w:rPr>
          <w:rFonts w:ascii="Arial" w:hAnsi="Arial" w:cs="Arial"/>
          <w:color w:val="000000" w:themeColor="text1"/>
          <w:sz w:val="24"/>
          <w:szCs w:val="24"/>
          <w:lang w:val="en-US" w:bidi="he-IL"/>
        </w:rPr>
        <w:t>said: “</w:t>
      </w:r>
      <w:r w:rsidR="00B97E1C" w:rsidRPr="00905D30">
        <w:rPr>
          <w:rFonts w:ascii="Arial" w:hAnsi="Arial" w:cs="Arial"/>
          <w:color w:val="000000" w:themeColor="text1"/>
          <w:sz w:val="24"/>
          <w:szCs w:val="24"/>
          <w:lang w:eastAsia="en-AU"/>
        </w:rPr>
        <w:t xml:space="preserve">I believe that I cannot by my own reason or strength believe in Jesus Christ, my Lord, or come to him; but the Holy Spirit has called me by the Gospel, enlightened me with his gifts, sanctified and kept me in the true faith. In the same way he calls, </w:t>
      </w:r>
      <w:r w:rsidR="00B97E1C" w:rsidRPr="00905D30">
        <w:rPr>
          <w:rFonts w:ascii="Arial" w:hAnsi="Arial" w:cs="Arial"/>
          <w:i/>
          <w:iCs/>
          <w:color w:val="000000" w:themeColor="text1"/>
          <w:sz w:val="24"/>
          <w:szCs w:val="24"/>
          <w:lang w:eastAsia="en-AU"/>
        </w:rPr>
        <w:t>gathers</w:t>
      </w:r>
      <w:r w:rsidR="00B97E1C" w:rsidRPr="00905D30">
        <w:rPr>
          <w:rFonts w:ascii="Arial" w:hAnsi="Arial" w:cs="Arial"/>
          <w:color w:val="000000" w:themeColor="text1"/>
          <w:sz w:val="24"/>
          <w:szCs w:val="24"/>
          <w:lang w:eastAsia="en-AU"/>
        </w:rPr>
        <w:t>, enlightens, and sanctifies the whole Christian church on earth, and keeps it with Jesu</w:t>
      </w:r>
      <w:r w:rsidR="00B97E1C" w:rsidRPr="00905D30">
        <w:rPr>
          <w:rFonts w:ascii="Arial" w:hAnsi="Arial" w:cs="Arial"/>
          <w:color w:val="000000" w:themeColor="text1"/>
          <w:sz w:val="24"/>
          <w:szCs w:val="24"/>
        </w:rPr>
        <w:t>s Christ in the one true faith</w:t>
      </w:r>
      <w:r w:rsidR="00B97E1C" w:rsidRPr="00905D30">
        <w:rPr>
          <w:rFonts w:ascii="Arial" w:hAnsi="Arial" w:cs="Arial"/>
          <w:color w:val="000000" w:themeColor="text1"/>
          <w:sz w:val="24"/>
          <w:szCs w:val="24"/>
          <w:lang w:val="en-US" w:bidi="he-IL"/>
        </w:rPr>
        <w:t>.</w:t>
      </w:r>
      <w:r w:rsidR="007268D7" w:rsidRPr="00905D30">
        <w:rPr>
          <w:rStyle w:val="hgkelc"/>
          <w:rFonts w:ascii="Arial" w:hAnsi="Arial" w:cs="Arial"/>
          <w:color w:val="000000" w:themeColor="text1"/>
          <w:sz w:val="24"/>
          <w:szCs w:val="24"/>
          <w:lang w:val="en"/>
        </w:rPr>
        <w:t xml:space="preserve"> </w:t>
      </w:r>
      <w:r w:rsidR="000D3302" w:rsidRPr="00905D30">
        <w:rPr>
          <w:rStyle w:val="hgkelc"/>
          <w:rFonts w:ascii="Arial" w:hAnsi="Arial" w:cs="Arial"/>
          <w:color w:val="000000" w:themeColor="text1"/>
          <w:sz w:val="24"/>
          <w:szCs w:val="24"/>
          <w:lang w:val="en"/>
        </w:rPr>
        <w:t xml:space="preserve">In this </w:t>
      </w:r>
      <w:r w:rsidR="002D0127" w:rsidRPr="00905D30">
        <w:rPr>
          <w:rStyle w:val="hgkelc"/>
          <w:rFonts w:ascii="Arial" w:hAnsi="Arial" w:cs="Arial"/>
          <w:color w:val="000000" w:themeColor="text1"/>
          <w:sz w:val="24"/>
          <w:szCs w:val="24"/>
          <w:lang w:val="en"/>
        </w:rPr>
        <w:t>Christian</w:t>
      </w:r>
      <w:r w:rsidR="000D3302" w:rsidRPr="00905D30">
        <w:rPr>
          <w:rStyle w:val="hgkelc"/>
          <w:rFonts w:ascii="Arial" w:hAnsi="Arial" w:cs="Arial"/>
          <w:color w:val="000000" w:themeColor="text1"/>
          <w:sz w:val="24"/>
          <w:szCs w:val="24"/>
          <w:lang w:val="en"/>
        </w:rPr>
        <w:t xml:space="preserve"> </w:t>
      </w:r>
      <w:r w:rsidR="002D0127" w:rsidRPr="00905D30">
        <w:rPr>
          <w:rStyle w:val="hgkelc"/>
          <w:rFonts w:ascii="Arial" w:hAnsi="Arial" w:cs="Arial"/>
          <w:color w:val="000000" w:themeColor="text1"/>
          <w:sz w:val="24"/>
          <w:szCs w:val="24"/>
          <w:lang w:val="en"/>
        </w:rPr>
        <w:t>c</w:t>
      </w:r>
      <w:r w:rsidR="000D3302" w:rsidRPr="00905D30">
        <w:rPr>
          <w:rStyle w:val="hgkelc"/>
          <w:rFonts w:ascii="Arial" w:hAnsi="Arial" w:cs="Arial"/>
          <w:color w:val="000000" w:themeColor="text1"/>
          <w:sz w:val="24"/>
          <w:szCs w:val="24"/>
          <w:lang w:val="en"/>
        </w:rPr>
        <w:t xml:space="preserve">hurch day after day he fully </w:t>
      </w:r>
      <w:r w:rsidR="002D0127" w:rsidRPr="00905D30">
        <w:rPr>
          <w:rStyle w:val="hgkelc"/>
          <w:rFonts w:ascii="Arial" w:hAnsi="Arial" w:cs="Arial"/>
          <w:color w:val="000000" w:themeColor="text1"/>
          <w:sz w:val="24"/>
          <w:szCs w:val="24"/>
          <w:lang w:val="en"/>
        </w:rPr>
        <w:t>forgives</w:t>
      </w:r>
      <w:r w:rsidR="000D3302" w:rsidRPr="00905D30">
        <w:rPr>
          <w:rStyle w:val="hgkelc"/>
          <w:rFonts w:ascii="Arial" w:hAnsi="Arial" w:cs="Arial"/>
          <w:color w:val="000000" w:themeColor="text1"/>
          <w:sz w:val="24"/>
          <w:szCs w:val="24"/>
          <w:lang w:val="en"/>
        </w:rPr>
        <w:t xml:space="preserve"> my sins, and the sins of all believers. On the last day he will raise me and all the dead and gi</w:t>
      </w:r>
      <w:r w:rsidR="002D0127" w:rsidRPr="00905D30">
        <w:rPr>
          <w:rStyle w:val="hgkelc"/>
          <w:rFonts w:ascii="Arial" w:hAnsi="Arial" w:cs="Arial"/>
          <w:color w:val="000000" w:themeColor="text1"/>
          <w:sz w:val="24"/>
          <w:szCs w:val="24"/>
          <w:lang w:val="en"/>
        </w:rPr>
        <w:t>v</w:t>
      </w:r>
      <w:r w:rsidR="000D3302" w:rsidRPr="00905D30">
        <w:rPr>
          <w:rStyle w:val="hgkelc"/>
          <w:rFonts w:ascii="Arial" w:hAnsi="Arial" w:cs="Arial"/>
          <w:color w:val="000000" w:themeColor="text1"/>
          <w:sz w:val="24"/>
          <w:szCs w:val="24"/>
          <w:lang w:val="en"/>
        </w:rPr>
        <w:t>e me and all believers in Christ eternal life.</w:t>
      </w:r>
      <w:r w:rsidR="00C52E44" w:rsidRPr="00905D30">
        <w:rPr>
          <w:rStyle w:val="hgkelc"/>
          <w:rFonts w:ascii="Arial" w:hAnsi="Arial" w:cs="Arial"/>
          <w:color w:val="000000" w:themeColor="text1"/>
          <w:sz w:val="24"/>
          <w:szCs w:val="24"/>
          <w:lang w:val="en"/>
        </w:rPr>
        <w:t>”</w:t>
      </w:r>
      <w:r w:rsidR="00B45020">
        <w:rPr>
          <w:rStyle w:val="hgkelc"/>
          <w:rFonts w:ascii="Arial" w:hAnsi="Arial" w:cs="Arial"/>
          <w:color w:val="000000" w:themeColor="text1"/>
          <w:sz w:val="24"/>
          <w:szCs w:val="24"/>
          <w:lang w:val="en"/>
        </w:rPr>
        <w:t xml:space="preserve"> (Small Catechism, 3</w:t>
      </w:r>
      <w:r w:rsidR="00B45020" w:rsidRPr="00B45020">
        <w:rPr>
          <w:rStyle w:val="hgkelc"/>
          <w:rFonts w:ascii="Arial" w:hAnsi="Arial" w:cs="Arial"/>
          <w:color w:val="000000" w:themeColor="text1"/>
          <w:sz w:val="24"/>
          <w:szCs w:val="24"/>
          <w:vertAlign w:val="superscript"/>
          <w:lang w:val="en"/>
        </w:rPr>
        <w:t>rd</w:t>
      </w:r>
      <w:r w:rsidR="00B45020">
        <w:rPr>
          <w:rStyle w:val="hgkelc"/>
          <w:rFonts w:ascii="Arial" w:hAnsi="Arial" w:cs="Arial"/>
          <w:color w:val="000000" w:themeColor="text1"/>
          <w:sz w:val="24"/>
          <w:szCs w:val="24"/>
          <w:lang w:val="en"/>
        </w:rPr>
        <w:t xml:space="preserve"> Article)</w:t>
      </w:r>
    </w:p>
    <w:p w14:paraId="122D6D92" w14:textId="77777777" w:rsidR="00072E61" w:rsidRPr="00905D30" w:rsidRDefault="00072E61" w:rsidP="00072E61">
      <w:pPr>
        <w:widowControl w:val="0"/>
        <w:spacing w:after="0" w:line="240" w:lineRule="auto"/>
        <w:jc w:val="both"/>
        <w:rPr>
          <w:rStyle w:val="hgkelc"/>
          <w:rFonts w:ascii="Arial" w:hAnsi="Arial" w:cs="Arial"/>
          <w:color w:val="000000" w:themeColor="text1"/>
          <w:sz w:val="24"/>
          <w:szCs w:val="24"/>
          <w:lang w:val="en"/>
        </w:rPr>
      </w:pPr>
    </w:p>
    <w:p w14:paraId="72739EE4" w14:textId="6D37AAA9" w:rsidR="00991CA5" w:rsidRDefault="000D3302" w:rsidP="00072E61">
      <w:pPr>
        <w:pStyle w:val="NormalWeb"/>
        <w:spacing w:before="0" w:beforeAutospacing="0" w:after="0" w:afterAutospacing="0"/>
        <w:jc w:val="both"/>
        <w:rPr>
          <w:rStyle w:val="hgkelc"/>
          <w:rFonts w:ascii="Arial" w:hAnsi="Arial" w:cs="Arial"/>
          <w:color w:val="000000" w:themeColor="text1"/>
          <w:lang w:val="en"/>
        </w:rPr>
      </w:pPr>
      <w:r w:rsidRPr="00905D30">
        <w:rPr>
          <w:rStyle w:val="hgkelc"/>
          <w:rFonts w:ascii="Arial" w:hAnsi="Arial" w:cs="Arial"/>
          <w:color w:val="000000" w:themeColor="text1"/>
          <w:lang w:val="en"/>
        </w:rPr>
        <w:t>The Spirit of Lent is our Gatherer.</w:t>
      </w:r>
      <w:r w:rsidR="000905B5" w:rsidRPr="00905D30">
        <w:rPr>
          <w:rStyle w:val="hgkelc"/>
          <w:rFonts w:ascii="Arial" w:hAnsi="Arial" w:cs="Arial"/>
          <w:color w:val="000000" w:themeColor="text1"/>
          <w:lang w:val="en"/>
        </w:rPr>
        <w:t xml:space="preserve"> </w:t>
      </w:r>
      <w:r w:rsidR="003F34AB" w:rsidRPr="00905D30">
        <w:rPr>
          <w:rStyle w:val="hgkelc"/>
          <w:rFonts w:ascii="Arial" w:hAnsi="Arial" w:cs="Arial"/>
          <w:color w:val="000000" w:themeColor="text1"/>
          <w:lang w:val="en"/>
        </w:rPr>
        <w:t xml:space="preserve">Like </w:t>
      </w:r>
      <w:r w:rsidR="00C52E44" w:rsidRPr="00905D30">
        <w:rPr>
          <w:rStyle w:val="hgkelc"/>
          <w:rFonts w:ascii="Arial" w:hAnsi="Arial" w:cs="Arial"/>
          <w:color w:val="000000" w:themeColor="text1"/>
          <w:lang w:val="en"/>
        </w:rPr>
        <w:t xml:space="preserve">the Kintsugi artists who </w:t>
      </w:r>
      <w:r w:rsidR="0062468F" w:rsidRPr="00905D30">
        <w:rPr>
          <w:rStyle w:val="hgkelc"/>
          <w:rFonts w:ascii="Arial" w:hAnsi="Arial" w:cs="Arial"/>
          <w:color w:val="000000" w:themeColor="text1"/>
          <w:lang w:val="en"/>
        </w:rPr>
        <w:t xml:space="preserve">treasure their cracked and broken ceramic items so much </w:t>
      </w:r>
      <w:r w:rsidR="006E0D76" w:rsidRPr="00905D30">
        <w:rPr>
          <w:rStyle w:val="hgkelc"/>
          <w:rFonts w:ascii="Arial" w:hAnsi="Arial" w:cs="Arial"/>
          <w:color w:val="000000" w:themeColor="text1"/>
          <w:lang w:val="en"/>
        </w:rPr>
        <w:t>that they don’t</w:t>
      </w:r>
      <w:r w:rsidR="00C52E44" w:rsidRPr="00905D30">
        <w:rPr>
          <w:rStyle w:val="hgkelc"/>
          <w:rFonts w:ascii="Arial" w:hAnsi="Arial" w:cs="Arial"/>
          <w:color w:val="000000" w:themeColor="text1"/>
          <w:lang w:val="en"/>
        </w:rPr>
        <w:t xml:space="preserve"> throw away, replace, or even repair </w:t>
      </w:r>
      <w:r w:rsidR="006E0D76" w:rsidRPr="00905D30">
        <w:rPr>
          <w:rStyle w:val="hgkelc"/>
          <w:rFonts w:ascii="Arial" w:hAnsi="Arial" w:cs="Arial"/>
          <w:color w:val="000000" w:themeColor="text1"/>
          <w:lang w:val="en"/>
        </w:rPr>
        <w:t>them</w:t>
      </w:r>
      <w:r w:rsidR="004A1358" w:rsidRPr="00905D30">
        <w:rPr>
          <w:rStyle w:val="hgkelc"/>
          <w:rFonts w:ascii="Arial" w:hAnsi="Arial" w:cs="Arial"/>
          <w:color w:val="000000" w:themeColor="text1"/>
          <w:lang w:val="en"/>
        </w:rPr>
        <w:t xml:space="preserve"> to their original state</w:t>
      </w:r>
      <w:r w:rsidR="00C52E44" w:rsidRPr="00905D30">
        <w:rPr>
          <w:rStyle w:val="hgkelc"/>
          <w:rFonts w:ascii="Arial" w:hAnsi="Arial" w:cs="Arial"/>
          <w:color w:val="000000" w:themeColor="text1"/>
          <w:lang w:val="en"/>
        </w:rPr>
        <w:t>, but ma</w:t>
      </w:r>
      <w:r w:rsidR="00072E61">
        <w:rPr>
          <w:rStyle w:val="hgkelc"/>
          <w:rFonts w:ascii="Arial" w:hAnsi="Arial" w:cs="Arial"/>
          <w:color w:val="000000" w:themeColor="text1"/>
          <w:lang w:val="en"/>
        </w:rPr>
        <w:t>k</w:t>
      </w:r>
      <w:r w:rsidR="00C52E44" w:rsidRPr="00905D30">
        <w:rPr>
          <w:rStyle w:val="hgkelc"/>
          <w:rFonts w:ascii="Arial" w:hAnsi="Arial" w:cs="Arial"/>
          <w:color w:val="000000" w:themeColor="text1"/>
          <w:lang w:val="en"/>
        </w:rPr>
        <w:t>e a beautiful new creation with them</w:t>
      </w:r>
      <w:r w:rsidR="004A1358" w:rsidRPr="00905D30">
        <w:rPr>
          <w:rStyle w:val="hgkelc"/>
          <w:rFonts w:ascii="Arial" w:hAnsi="Arial" w:cs="Arial"/>
          <w:color w:val="000000" w:themeColor="text1"/>
          <w:lang w:val="en"/>
        </w:rPr>
        <w:t>—</w:t>
      </w:r>
      <w:r w:rsidR="00C52E44" w:rsidRPr="00905D30">
        <w:rPr>
          <w:rStyle w:val="hgkelc"/>
          <w:rFonts w:ascii="Arial" w:hAnsi="Arial" w:cs="Arial"/>
          <w:color w:val="000000" w:themeColor="text1"/>
          <w:lang w:val="en"/>
        </w:rPr>
        <w:t xml:space="preserve">the Holy Spirit </w:t>
      </w:r>
      <w:r w:rsidR="00790234" w:rsidRPr="00905D30">
        <w:rPr>
          <w:rStyle w:val="hgkelc"/>
          <w:rFonts w:ascii="Arial" w:hAnsi="Arial" w:cs="Arial"/>
          <w:color w:val="000000" w:themeColor="text1"/>
          <w:lang w:val="en"/>
        </w:rPr>
        <w:t>salvages and gathers</w:t>
      </w:r>
      <w:r w:rsidR="00C52E44" w:rsidRPr="00905D30">
        <w:rPr>
          <w:rStyle w:val="hgkelc"/>
          <w:rFonts w:ascii="Arial" w:hAnsi="Arial" w:cs="Arial"/>
          <w:color w:val="000000" w:themeColor="text1"/>
          <w:lang w:val="en"/>
        </w:rPr>
        <w:t xml:space="preserve"> the pieces of our broken human race together</w:t>
      </w:r>
      <w:r w:rsidR="0071203A" w:rsidRPr="00905D30">
        <w:rPr>
          <w:rStyle w:val="hgkelc"/>
          <w:rFonts w:ascii="Arial" w:hAnsi="Arial" w:cs="Arial"/>
          <w:color w:val="000000" w:themeColor="text1"/>
          <w:lang w:val="en"/>
        </w:rPr>
        <w:t>.</w:t>
      </w:r>
      <w:r w:rsidR="00C52E44" w:rsidRPr="00905D30">
        <w:rPr>
          <w:rStyle w:val="hgkelc"/>
          <w:rFonts w:ascii="Arial" w:hAnsi="Arial" w:cs="Arial"/>
          <w:color w:val="000000" w:themeColor="text1"/>
          <w:lang w:val="en"/>
        </w:rPr>
        <w:t xml:space="preserve"> </w:t>
      </w:r>
      <w:r w:rsidR="0071203A" w:rsidRPr="00905D30">
        <w:rPr>
          <w:rStyle w:val="hgkelc"/>
          <w:rFonts w:ascii="Arial" w:hAnsi="Arial" w:cs="Arial"/>
          <w:color w:val="000000" w:themeColor="text1"/>
          <w:lang w:val="en"/>
        </w:rPr>
        <w:t>Though we are undeserving people</w:t>
      </w:r>
      <w:r w:rsidR="0071203A" w:rsidRPr="00905D30">
        <w:rPr>
          <w:rStyle w:val="hgkelc"/>
          <w:rFonts w:ascii="Arial" w:hAnsi="Arial" w:cs="Arial"/>
          <w:color w:val="000000" w:themeColor="text1"/>
          <w:lang w:val="en"/>
        </w:rPr>
        <w:t>,</w:t>
      </w:r>
      <w:r w:rsidR="0071203A" w:rsidRPr="00905D30">
        <w:rPr>
          <w:rStyle w:val="hgkelc"/>
          <w:rFonts w:ascii="Arial" w:hAnsi="Arial" w:cs="Arial"/>
          <w:color w:val="000000" w:themeColor="text1"/>
          <w:lang w:val="en"/>
        </w:rPr>
        <w:t xml:space="preserve"> fragile, frail,</w:t>
      </w:r>
      <w:r w:rsidR="005B7F76" w:rsidRPr="00905D30">
        <w:rPr>
          <w:rStyle w:val="hgkelc"/>
          <w:rFonts w:ascii="Arial" w:hAnsi="Arial" w:cs="Arial"/>
          <w:color w:val="000000" w:themeColor="text1"/>
          <w:lang w:val="en"/>
        </w:rPr>
        <w:t xml:space="preserve"> and</w:t>
      </w:r>
      <w:r w:rsidR="0071203A" w:rsidRPr="00905D30">
        <w:rPr>
          <w:rStyle w:val="hgkelc"/>
          <w:rFonts w:ascii="Arial" w:hAnsi="Arial" w:cs="Arial"/>
          <w:color w:val="000000" w:themeColor="text1"/>
          <w:lang w:val="en"/>
        </w:rPr>
        <w:t xml:space="preserve"> broken</w:t>
      </w:r>
      <w:r w:rsidR="005B7F76" w:rsidRPr="00905D30">
        <w:rPr>
          <w:rStyle w:val="hgkelc"/>
          <w:rFonts w:ascii="Arial" w:hAnsi="Arial" w:cs="Arial"/>
          <w:color w:val="000000" w:themeColor="text1"/>
          <w:lang w:val="en"/>
        </w:rPr>
        <w:t xml:space="preserve">; </w:t>
      </w:r>
      <w:r w:rsidR="0071203A" w:rsidRPr="00905D30">
        <w:rPr>
          <w:rStyle w:val="hgkelc"/>
          <w:rFonts w:ascii="Arial" w:hAnsi="Arial" w:cs="Arial"/>
          <w:color w:val="000000" w:themeColor="text1"/>
          <w:lang w:val="en"/>
        </w:rPr>
        <w:t xml:space="preserve">unable to repair our relationship with God and others ourselves, God didn’t throw you away, replace you, or even try to repair you. But he joined you with Christ through faith and therefore with </w:t>
      </w:r>
      <w:r w:rsidR="00072E61">
        <w:rPr>
          <w:rStyle w:val="hgkelc"/>
          <w:rFonts w:ascii="Arial" w:hAnsi="Arial" w:cs="Arial"/>
          <w:color w:val="000000" w:themeColor="text1"/>
          <w:lang w:val="en"/>
        </w:rPr>
        <w:t>the saints of all times and places</w:t>
      </w:r>
      <w:r w:rsidR="0071203A" w:rsidRPr="00905D30">
        <w:rPr>
          <w:rStyle w:val="hgkelc"/>
          <w:rFonts w:ascii="Arial" w:hAnsi="Arial" w:cs="Arial"/>
          <w:color w:val="000000" w:themeColor="text1"/>
          <w:lang w:val="en"/>
        </w:rPr>
        <w:t>, with all our chips and cracks, filling us and uniting us with his Holy Spirit</w:t>
      </w:r>
      <w:r w:rsidR="005B7F76" w:rsidRPr="00905D30">
        <w:rPr>
          <w:rStyle w:val="hgkelc"/>
          <w:rFonts w:ascii="Arial" w:hAnsi="Arial" w:cs="Arial"/>
          <w:color w:val="000000" w:themeColor="text1"/>
          <w:lang w:val="en"/>
        </w:rPr>
        <w:t xml:space="preserve">, who is </w:t>
      </w:r>
      <w:r w:rsidR="0071203A" w:rsidRPr="00905D30">
        <w:rPr>
          <w:rStyle w:val="hgkelc"/>
          <w:rFonts w:ascii="Arial" w:hAnsi="Arial" w:cs="Arial"/>
          <w:color w:val="000000" w:themeColor="text1"/>
          <w:lang w:val="en"/>
        </w:rPr>
        <w:t>like the precious gold lacquer binding the pieces of ceramic together</w:t>
      </w:r>
      <w:r w:rsidR="005B7F76" w:rsidRPr="00905D30">
        <w:rPr>
          <w:rStyle w:val="hgkelc"/>
          <w:rFonts w:ascii="Arial" w:hAnsi="Arial" w:cs="Arial"/>
          <w:color w:val="000000" w:themeColor="text1"/>
          <w:lang w:val="en"/>
        </w:rPr>
        <w:t>,</w:t>
      </w:r>
      <w:r w:rsidR="0071203A" w:rsidRPr="00905D30">
        <w:rPr>
          <w:rStyle w:val="hgkelc"/>
          <w:rFonts w:ascii="Arial" w:hAnsi="Arial" w:cs="Arial"/>
          <w:color w:val="000000" w:themeColor="text1"/>
          <w:lang w:val="en"/>
        </w:rPr>
        <w:t xml:space="preserve"> </w:t>
      </w:r>
      <w:r w:rsidR="00C52E44" w:rsidRPr="00905D30">
        <w:rPr>
          <w:rStyle w:val="hgkelc"/>
          <w:rFonts w:ascii="Arial" w:hAnsi="Arial" w:cs="Arial"/>
          <w:color w:val="000000" w:themeColor="text1"/>
          <w:lang w:val="en"/>
        </w:rPr>
        <w:t>to make something new and beautiful—</w:t>
      </w:r>
      <w:r w:rsidR="00C52E44" w:rsidRPr="00905D30">
        <w:rPr>
          <w:rStyle w:val="hgkelc"/>
          <w:rFonts w:ascii="Arial" w:hAnsi="Arial" w:cs="Arial"/>
          <w:color w:val="000000" w:themeColor="text1"/>
          <w:lang w:val="en"/>
        </w:rPr>
        <w:t>a new creation; his church</w:t>
      </w:r>
      <w:r w:rsidR="00C52E44" w:rsidRPr="00905D30">
        <w:rPr>
          <w:rStyle w:val="hgkelc"/>
          <w:rFonts w:ascii="Arial" w:hAnsi="Arial" w:cs="Arial"/>
          <w:color w:val="000000" w:themeColor="text1"/>
          <w:lang w:val="en"/>
        </w:rPr>
        <w:t xml:space="preserve">. </w:t>
      </w:r>
    </w:p>
    <w:p w14:paraId="3B478D11" w14:textId="77777777" w:rsidR="00072E61" w:rsidRPr="00905D30" w:rsidRDefault="00072E61" w:rsidP="00072E61">
      <w:pPr>
        <w:pStyle w:val="NormalWeb"/>
        <w:spacing w:before="0" w:beforeAutospacing="0" w:after="0" w:afterAutospacing="0"/>
        <w:jc w:val="both"/>
        <w:rPr>
          <w:rStyle w:val="hgkelc"/>
          <w:rFonts w:ascii="Arial" w:hAnsi="Arial" w:cs="Arial"/>
          <w:color w:val="000000" w:themeColor="text1"/>
          <w:lang w:val="en"/>
        </w:rPr>
      </w:pPr>
    </w:p>
    <w:p w14:paraId="269D9E36" w14:textId="31CFC912" w:rsidR="001A6481" w:rsidRPr="00905D30" w:rsidRDefault="001A6481" w:rsidP="00072E61">
      <w:pPr>
        <w:widowControl w:val="0"/>
        <w:spacing w:after="0" w:line="240" w:lineRule="auto"/>
        <w:jc w:val="both"/>
        <w:rPr>
          <w:rStyle w:val="text"/>
          <w:rFonts w:ascii="Arial" w:hAnsi="Arial" w:cs="Arial"/>
          <w:color w:val="000000" w:themeColor="text1"/>
          <w:sz w:val="24"/>
          <w:szCs w:val="24"/>
        </w:rPr>
      </w:pPr>
      <w:r w:rsidRPr="00905D30">
        <w:rPr>
          <w:rStyle w:val="hgkelc"/>
          <w:rFonts w:ascii="Arial" w:hAnsi="Arial" w:cs="Arial"/>
          <w:color w:val="000000" w:themeColor="text1"/>
          <w:sz w:val="24"/>
          <w:szCs w:val="24"/>
          <w:lang w:val="en"/>
        </w:rPr>
        <w:t>We are, then, to m</w:t>
      </w:r>
      <w:proofErr w:type="spellStart"/>
      <w:r w:rsidRPr="00905D30">
        <w:rPr>
          <w:rStyle w:val="text"/>
          <w:rFonts w:ascii="Arial" w:hAnsi="Arial" w:cs="Arial"/>
          <w:color w:val="000000" w:themeColor="text1"/>
          <w:sz w:val="24"/>
          <w:szCs w:val="24"/>
        </w:rPr>
        <w:t>ake</w:t>
      </w:r>
      <w:proofErr w:type="spellEnd"/>
      <w:r w:rsidRPr="00905D30">
        <w:rPr>
          <w:rStyle w:val="text"/>
          <w:rFonts w:ascii="Arial" w:hAnsi="Arial" w:cs="Arial"/>
          <w:color w:val="000000" w:themeColor="text1"/>
          <w:sz w:val="24"/>
          <w:szCs w:val="24"/>
        </w:rPr>
        <w:t xml:space="preserve"> every effort to keep the unity of the Spirit through the bond of peace.</w:t>
      </w:r>
      <w:r w:rsidRPr="00905D30">
        <w:rPr>
          <w:rFonts w:ascii="Arial" w:hAnsi="Arial" w:cs="Arial"/>
          <w:color w:val="000000" w:themeColor="text1"/>
          <w:sz w:val="24"/>
          <w:szCs w:val="24"/>
        </w:rPr>
        <w:t xml:space="preserve"> </w:t>
      </w:r>
      <w:r w:rsidRPr="00905D30">
        <w:rPr>
          <w:rStyle w:val="text"/>
          <w:rFonts w:ascii="Arial" w:hAnsi="Arial" w:cs="Arial"/>
          <w:color w:val="000000" w:themeColor="text1"/>
          <w:sz w:val="24"/>
          <w:szCs w:val="24"/>
        </w:rPr>
        <w:t>There is one body and one Spirit, just as you were called to one hope when you were called;</w:t>
      </w:r>
      <w:r w:rsidRPr="00905D30">
        <w:rPr>
          <w:rFonts w:ascii="Arial" w:hAnsi="Arial" w:cs="Arial"/>
          <w:color w:val="000000" w:themeColor="text1"/>
          <w:sz w:val="24"/>
          <w:szCs w:val="24"/>
        </w:rPr>
        <w:t xml:space="preserve"> </w:t>
      </w:r>
      <w:r w:rsidRPr="00905D30">
        <w:rPr>
          <w:rStyle w:val="text"/>
          <w:rFonts w:ascii="Arial" w:hAnsi="Arial" w:cs="Arial"/>
          <w:color w:val="000000" w:themeColor="text1"/>
          <w:sz w:val="24"/>
          <w:szCs w:val="24"/>
        </w:rPr>
        <w:t>one Lord, one faith, one baptism;</w:t>
      </w:r>
      <w:r w:rsidRPr="00905D30">
        <w:rPr>
          <w:rFonts w:ascii="Arial" w:hAnsi="Arial" w:cs="Arial"/>
          <w:color w:val="000000" w:themeColor="text1"/>
          <w:sz w:val="24"/>
          <w:szCs w:val="24"/>
        </w:rPr>
        <w:t xml:space="preserve"> </w:t>
      </w:r>
      <w:r w:rsidRPr="00905D30">
        <w:rPr>
          <w:rStyle w:val="text"/>
          <w:rFonts w:ascii="Arial" w:hAnsi="Arial" w:cs="Arial"/>
          <w:color w:val="000000" w:themeColor="text1"/>
          <w:sz w:val="24"/>
          <w:szCs w:val="24"/>
        </w:rPr>
        <w:t>one God and Father of all, who is over all and through all and in all</w:t>
      </w:r>
      <w:r w:rsidR="00CE6BE9" w:rsidRPr="00905D30">
        <w:rPr>
          <w:rStyle w:val="text"/>
          <w:rFonts w:ascii="Arial" w:hAnsi="Arial" w:cs="Arial"/>
          <w:color w:val="000000" w:themeColor="text1"/>
          <w:sz w:val="24"/>
          <w:szCs w:val="24"/>
        </w:rPr>
        <w:t>” (Ephesians 4:3-6).</w:t>
      </w:r>
    </w:p>
    <w:p w14:paraId="7EAB69B0" w14:textId="77777777" w:rsidR="00CE6BE9" w:rsidRPr="00072E61" w:rsidRDefault="00CE6BE9" w:rsidP="00072E61">
      <w:pPr>
        <w:widowControl w:val="0"/>
        <w:spacing w:after="0" w:line="240" w:lineRule="auto"/>
        <w:jc w:val="both"/>
        <w:rPr>
          <w:rFonts w:ascii="Arial" w:hAnsi="Arial" w:cs="Arial"/>
          <w:color w:val="000000" w:themeColor="text1"/>
          <w:sz w:val="14"/>
          <w:szCs w:val="14"/>
        </w:rPr>
      </w:pPr>
    </w:p>
    <w:p w14:paraId="43E788E2" w14:textId="7FF08709" w:rsidR="00F636B2" w:rsidRPr="00905D30" w:rsidRDefault="00F636B2" w:rsidP="000905B5">
      <w:pPr>
        <w:widowControl w:val="0"/>
        <w:spacing w:after="0" w:line="240" w:lineRule="auto"/>
        <w:jc w:val="both"/>
        <w:rPr>
          <w:rStyle w:val="hgkelc"/>
          <w:rFonts w:ascii="Arial" w:hAnsi="Arial" w:cs="Arial"/>
          <w:color w:val="000000" w:themeColor="text1"/>
          <w:sz w:val="24"/>
          <w:szCs w:val="24"/>
          <w:lang w:val="en"/>
        </w:rPr>
      </w:pPr>
      <w:r w:rsidRPr="00905D30">
        <w:rPr>
          <w:rStyle w:val="hgkelc"/>
          <w:rFonts w:ascii="Arial" w:hAnsi="Arial" w:cs="Arial"/>
          <w:color w:val="000000" w:themeColor="text1"/>
          <w:sz w:val="24"/>
          <w:szCs w:val="24"/>
          <w:lang w:val="en"/>
        </w:rPr>
        <w:t>If we re</w:t>
      </w:r>
      <w:r w:rsidR="000F3658" w:rsidRPr="00905D30">
        <w:rPr>
          <w:rStyle w:val="hgkelc"/>
          <w:rFonts w:ascii="Arial" w:hAnsi="Arial" w:cs="Arial"/>
          <w:color w:val="000000" w:themeColor="text1"/>
          <w:sz w:val="24"/>
          <w:szCs w:val="24"/>
          <w:lang w:val="en"/>
        </w:rPr>
        <w:t xml:space="preserve">flect back </w:t>
      </w:r>
      <w:r w:rsidR="00072E61">
        <w:rPr>
          <w:rStyle w:val="hgkelc"/>
          <w:rFonts w:ascii="Arial" w:hAnsi="Arial" w:cs="Arial"/>
          <w:color w:val="000000" w:themeColor="text1"/>
          <w:sz w:val="24"/>
          <w:szCs w:val="24"/>
          <w:lang w:val="en"/>
        </w:rPr>
        <w:t>on</w:t>
      </w:r>
      <w:r w:rsidR="000F3658" w:rsidRPr="00905D30">
        <w:rPr>
          <w:rStyle w:val="hgkelc"/>
          <w:rFonts w:ascii="Arial" w:hAnsi="Arial" w:cs="Arial"/>
          <w:color w:val="000000" w:themeColor="text1"/>
          <w:sz w:val="24"/>
          <w:szCs w:val="24"/>
          <w:lang w:val="en"/>
        </w:rPr>
        <w:t xml:space="preserve"> </w:t>
      </w:r>
      <w:r w:rsidRPr="00905D30">
        <w:rPr>
          <w:rStyle w:val="hgkelc"/>
          <w:rFonts w:ascii="Arial" w:hAnsi="Arial" w:cs="Arial"/>
          <w:color w:val="000000" w:themeColor="text1"/>
          <w:sz w:val="24"/>
          <w:szCs w:val="24"/>
          <w:lang w:val="en"/>
        </w:rPr>
        <w:t xml:space="preserve">the Sundays of </w:t>
      </w:r>
      <w:r w:rsidR="000F3658" w:rsidRPr="00905D30">
        <w:rPr>
          <w:rStyle w:val="hgkelc"/>
          <w:rFonts w:ascii="Arial" w:hAnsi="Arial" w:cs="Arial"/>
          <w:color w:val="000000" w:themeColor="text1"/>
          <w:sz w:val="24"/>
          <w:szCs w:val="24"/>
          <w:lang w:val="en"/>
        </w:rPr>
        <w:t>Lent</w:t>
      </w:r>
      <w:r w:rsidRPr="00905D30">
        <w:rPr>
          <w:rStyle w:val="hgkelc"/>
          <w:rFonts w:ascii="Arial" w:hAnsi="Arial" w:cs="Arial"/>
          <w:color w:val="000000" w:themeColor="text1"/>
          <w:sz w:val="24"/>
          <w:szCs w:val="24"/>
          <w:lang w:val="en"/>
        </w:rPr>
        <w:t xml:space="preserve"> we have focused on</w:t>
      </w:r>
      <w:r w:rsidR="00C242FB" w:rsidRPr="00905D30">
        <w:rPr>
          <w:rStyle w:val="hgkelc"/>
          <w:rFonts w:ascii="Arial" w:hAnsi="Arial" w:cs="Arial"/>
          <w:color w:val="000000" w:themeColor="text1"/>
          <w:sz w:val="24"/>
          <w:szCs w:val="24"/>
          <w:lang w:val="en"/>
        </w:rPr>
        <w:t xml:space="preserve"> the Holy Spirit as</w:t>
      </w:r>
      <w:r w:rsidR="000F3658" w:rsidRPr="00905D30">
        <w:rPr>
          <w:rStyle w:val="hgkelc"/>
          <w:rFonts w:ascii="Arial" w:hAnsi="Arial" w:cs="Arial"/>
          <w:color w:val="000000" w:themeColor="text1"/>
          <w:sz w:val="24"/>
          <w:szCs w:val="24"/>
          <w:lang w:val="en"/>
        </w:rPr>
        <w:t xml:space="preserve">: </w:t>
      </w:r>
    </w:p>
    <w:p w14:paraId="642E7E95" w14:textId="6DBDD81F" w:rsidR="002B3272" w:rsidRPr="00905D30" w:rsidRDefault="002B3272" w:rsidP="000905B5">
      <w:pPr>
        <w:pStyle w:val="ListParagraph"/>
        <w:widowControl w:val="0"/>
        <w:numPr>
          <w:ilvl w:val="0"/>
          <w:numId w:val="1"/>
        </w:numPr>
        <w:spacing w:after="0" w:line="240" w:lineRule="auto"/>
        <w:contextualSpacing w:val="0"/>
        <w:jc w:val="both"/>
        <w:rPr>
          <w:rFonts w:ascii="Arial" w:hAnsi="Arial" w:cs="Arial"/>
          <w:color w:val="000000" w:themeColor="text1"/>
          <w:sz w:val="24"/>
          <w:szCs w:val="24"/>
        </w:rPr>
      </w:pPr>
      <w:r w:rsidRPr="00905D30">
        <w:rPr>
          <w:rFonts w:ascii="Arial" w:hAnsi="Arial" w:cs="Arial"/>
          <w:color w:val="000000" w:themeColor="text1"/>
          <w:sz w:val="24"/>
          <w:szCs w:val="24"/>
        </w:rPr>
        <w:t xml:space="preserve">The </w:t>
      </w:r>
      <w:r w:rsidR="00025F29" w:rsidRPr="00905D30">
        <w:rPr>
          <w:rFonts w:ascii="Arial" w:hAnsi="Arial" w:cs="Arial"/>
          <w:color w:val="000000" w:themeColor="text1"/>
          <w:sz w:val="24"/>
          <w:szCs w:val="24"/>
        </w:rPr>
        <w:t>G</w:t>
      </w:r>
      <w:r w:rsidRPr="00905D30">
        <w:rPr>
          <w:rFonts w:ascii="Arial" w:hAnsi="Arial" w:cs="Arial"/>
          <w:color w:val="000000" w:themeColor="text1"/>
          <w:sz w:val="24"/>
          <w:szCs w:val="24"/>
        </w:rPr>
        <w:t xml:space="preserve">atherer of </w:t>
      </w:r>
      <w:r w:rsidR="00025F29" w:rsidRPr="00905D30">
        <w:rPr>
          <w:rFonts w:ascii="Arial" w:hAnsi="Arial" w:cs="Arial"/>
          <w:color w:val="000000" w:themeColor="text1"/>
          <w:sz w:val="24"/>
          <w:szCs w:val="24"/>
        </w:rPr>
        <w:t>God’s</w:t>
      </w:r>
      <w:r w:rsidRPr="00905D30">
        <w:rPr>
          <w:rFonts w:ascii="Arial" w:hAnsi="Arial" w:cs="Arial"/>
          <w:color w:val="000000" w:themeColor="text1"/>
          <w:sz w:val="24"/>
          <w:szCs w:val="24"/>
        </w:rPr>
        <w:t xml:space="preserve"> people</w:t>
      </w:r>
      <w:r w:rsidR="00025F29" w:rsidRPr="00905D30">
        <w:rPr>
          <w:rFonts w:ascii="Arial" w:hAnsi="Arial" w:cs="Arial"/>
          <w:color w:val="000000" w:themeColor="text1"/>
          <w:sz w:val="24"/>
          <w:szCs w:val="24"/>
        </w:rPr>
        <w:t>;</w:t>
      </w:r>
    </w:p>
    <w:p w14:paraId="62D59331" w14:textId="5876F618" w:rsidR="002B3272" w:rsidRPr="00905D30" w:rsidRDefault="002B3272" w:rsidP="000905B5">
      <w:pPr>
        <w:pStyle w:val="ListParagraph"/>
        <w:widowControl w:val="0"/>
        <w:numPr>
          <w:ilvl w:val="0"/>
          <w:numId w:val="1"/>
        </w:numPr>
        <w:spacing w:after="0" w:line="240" w:lineRule="auto"/>
        <w:contextualSpacing w:val="0"/>
        <w:jc w:val="both"/>
        <w:rPr>
          <w:rFonts w:ascii="Arial" w:hAnsi="Arial" w:cs="Arial"/>
          <w:color w:val="000000" w:themeColor="text1"/>
          <w:sz w:val="24"/>
          <w:szCs w:val="24"/>
        </w:rPr>
      </w:pPr>
      <w:r w:rsidRPr="00905D30">
        <w:rPr>
          <w:rFonts w:ascii="Arial" w:hAnsi="Arial" w:cs="Arial"/>
          <w:color w:val="000000" w:themeColor="text1"/>
          <w:sz w:val="24"/>
          <w:szCs w:val="24"/>
        </w:rPr>
        <w:t xml:space="preserve">The </w:t>
      </w:r>
      <w:r w:rsidR="00025F29" w:rsidRPr="00905D30">
        <w:rPr>
          <w:rFonts w:ascii="Arial" w:hAnsi="Arial" w:cs="Arial"/>
          <w:color w:val="000000" w:themeColor="text1"/>
          <w:sz w:val="24"/>
          <w:szCs w:val="24"/>
        </w:rPr>
        <w:t>P</w:t>
      </w:r>
      <w:r w:rsidRPr="00905D30">
        <w:rPr>
          <w:rFonts w:ascii="Arial" w:hAnsi="Arial" w:cs="Arial"/>
          <w:color w:val="000000" w:themeColor="text1"/>
          <w:sz w:val="24"/>
          <w:szCs w:val="24"/>
        </w:rPr>
        <w:t xml:space="preserve">ilot who takes the aircraft of the church to </w:t>
      </w:r>
      <w:r w:rsidR="00025F29" w:rsidRPr="00905D30">
        <w:rPr>
          <w:rFonts w:ascii="Arial" w:hAnsi="Arial" w:cs="Arial"/>
          <w:color w:val="000000" w:themeColor="text1"/>
          <w:sz w:val="24"/>
          <w:szCs w:val="24"/>
        </w:rPr>
        <w:t>Christ,</w:t>
      </w:r>
    </w:p>
    <w:p w14:paraId="0662D1F3" w14:textId="76F59A29" w:rsidR="00251238" w:rsidRPr="00905D30" w:rsidRDefault="00A62DEF" w:rsidP="000905B5">
      <w:pPr>
        <w:pStyle w:val="ListParagraph"/>
        <w:widowControl w:val="0"/>
        <w:numPr>
          <w:ilvl w:val="0"/>
          <w:numId w:val="1"/>
        </w:numPr>
        <w:spacing w:after="0" w:line="240" w:lineRule="auto"/>
        <w:contextualSpacing w:val="0"/>
        <w:jc w:val="both"/>
        <w:rPr>
          <w:rFonts w:ascii="Arial" w:hAnsi="Arial" w:cs="Arial"/>
          <w:color w:val="000000" w:themeColor="text1"/>
          <w:sz w:val="24"/>
          <w:szCs w:val="24"/>
        </w:rPr>
      </w:pPr>
      <w:r w:rsidRPr="00905D30">
        <w:rPr>
          <w:rFonts w:ascii="Arial" w:hAnsi="Arial" w:cs="Arial"/>
          <w:color w:val="000000" w:themeColor="text1"/>
          <w:sz w:val="24"/>
          <w:szCs w:val="24"/>
        </w:rPr>
        <w:lastRenderedPageBreak/>
        <w:t>The</w:t>
      </w:r>
      <w:r w:rsidR="00251238" w:rsidRPr="00905D30">
        <w:rPr>
          <w:rFonts w:ascii="Arial" w:hAnsi="Arial" w:cs="Arial"/>
          <w:color w:val="000000" w:themeColor="text1"/>
          <w:sz w:val="24"/>
          <w:szCs w:val="24"/>
        </w:rPr>
        <w:t xml:space="preserve"> </w:t>
      </w:r>
      <w:r w:rsidR="00025F29" w:rsidRPr="00905D30">
        <w:rPr>
          <w:rFonts w:ascii="Arial" w:hAnsi="Arial" w:cs="Arial"/>
          <w:color w:val="000000" w:themeColor="text1"/>
          <w:sz w:val="24"/>
          <w:szCs w:val="24"/>
        </w:rPr>
        <w:t>O</w:t>
      </w:r>
      <w:r w:rsidR="00251238" w:rsidRPr="00905D30">
        <w:rPr>
          <w:rFonts w:ascii="Arial" w:hAnsi="Arial" w:cs="Arial"/>
          <w:color w:val="000000" w:themeColor="text1"/>
          <w:sz w:val="24"/>
          <w:szCs w:val="24"/>
        </w:rPr>
        <w:t xml:space="preserve">ptometrist </w:t>
      </w:r>
      <w:r w:rsidR="00025F29" w:rsidRPr="00905D30">
        <w:rPr>
          <w:rFonts w:ascii="Arial" w:hAnsi="Arial" w:cs="Arial"/>
          <w:color w:val="000000" w:themeColor="text1"/>
          <w:sz w:val="24"/>
          <w:szCs w:val="24"/>
        </w:rPr>
        <w:t xml:space="preserve">who corrects our vision to </w:t>
      </w:r>
      <w:r w:rsidR="00251238" w:rsidRPr="00905D30">
        <w:rPr>
          <w:rFonts w:ascii="Arial" w:hAnsi="Arial" w:cs="Arial"/>
          <w:color w:val="000000" w:themeColor="text1"/>
          <w:sz w:val="24"/>
          <w:szCs w:val="24"/>
        </w:rPr>
        <w:t xml:space="preserve">see </w:t>
      </w:r>
      <w:r w:rsidR="003E230E" w:rsidRPr="00905D30">
        <w:rPr>
          <w:rFonts w:ascii="Arial" w:hAnsi="Arial" w:cs="Arial"/>
          <w:color w:val="000000" w:themeColor="text1"/>
          <w:sz w:val="24"/>
          <w:szCs w:val="24"/>
        </w:rPr>
        <w:t>Jesus</w:t>
      </w:r>
      <w:r w:rsidR="00251238" w:rsidRPr="00905D30">
        <w:rPr>
          <w:rFonts w:ascii="Arial" w:hAnsi="Arial" w:cs="Arial"/>
          <w:color w:val="000000" w:themeColor="text1"/>
          <w:sz w:val="24"/>
          <w:szCs w:val="24"/>
        </w:rPr>
        <w:t xml:space="preserve"> as our Saviour, and </w:t>
      </w:r>
      <w:r w:rsidR="00025F29" w:rsidRPr="00905D30">
        <w:rPr>
          <w:rFonts w:ascii="Arial" w:hAnsi="Arial" w:cs="Arial"/>
          <w:color w:val="000000" w:themeColor="text1"/>
          <w:sz w:val="24"/>
          <w:szCs w:val="24"/>
        </w:rPr>
        <w:t>ourselves as spiritual beggars,</w:t>
      </w:r>
    </w:p>
    <w:p w14:paraId="355925DB" w14:textId="565212FD" w:rsidR="002B3272" w:rsidRPr="00905D30" w:rsidRDefault="00A62DEF" w:rsidP="000905B5">
      <w:pPr>
        <w:pStyle w:val="ListParagraph"/>
        <w:widowControl w:val="0"/>
        <w:numPr>
          <w:ilvl w:val="0"/>
          <w:numId w:val="1"/>
        </w:numPr>
        <w:spacing w:after="0" w:line="240" w:lineRule="auto"/>
        <w:contextualSpacing w:val="0"/>
        <w:jc w:val="both"/>
        <w:rPr>
          <w:rFonts w:ascii="Arial" w:hAnsi="Arial" w:cs="Arial"/>
          <w:color w:val="000000" w:themeColor="text1"/>
          <w:sz w:val="24"/>
          <w:szCs w:val="24"/>
        </w:rPr>
      </w:pPr>
      <w:r w:rsidRPr="00905D30">
        <w:rPr>
          <w:rFonts w:ascii="Arial" w:hAnsi="Arial" w:cs="Arial"/>
          <w:color w:val="000000" w:themeColor="text1"/>
          <w:sz w:val="24"/>
          <w:szCs w:val="24"/>
        </w:rPr>
        <w:t>The</w:t>
      </w:r>
      <w:r w:rsidR="002B3272" w:rsidRPr="00905D30">
        <w:rPr>
          <w:rFonts w:ascii="Arial" w:hAnsi="Arial" w:cs="Arial"/>
          <w:color w:val="000000" w:themeColor="text1"/>
          <w:sz w:val="24"/>
          <w:szCs w:val="24"/>
        </w:rPr>
        <w:t xml:space="preserve"> </w:t>
      </w:r>
      <w:r w:rsidR="00025F29" w:rsidRPr="00905D30">
        <w:rPr>
          <w:rFonts w:ascii="Arial" w:hAnsi="Arial" w:cs="Arial"/>
          <w:color w:val="000000" w:themeColor="text1"/>
          <w:sz w:val="24"/>
          <w:szCs w:val="24"/>
        </w:rPr>
        <w:t>H</w:t>
      </w:r>
      <w:r w:rsidR="002B3272" w:rsidRPr="00905D30">
        <w:rPr>
          <w:rFonts w:ascii="Arial" w:hAnsi="Arial" w:cs="Arial"/>
          <w:color w:val="000000" w:themeColor="text1"/>
          <w:sz w:val="24"/>
          <w:szCs w:val="24"/>
        </w:rPr>
        <w:t xml:space="preserve">ousecleaner </w:t>
      </w:r>
      <w:r w:rsidRPr="00905D30">
        <w:rPr>
          <w:rFonts w:ascii="Arial" w:hAnsi="Arial" w:cs="Arial"/>
          <w:color w:val="000000" w:themeColor="text1"/>
          <w:sz w:val="24"/>
          <w:szCs w:val="24"/>
        </w:rPr>
        <w:t xml:space="preserve">who </w:t>
      </w:r>
      <w:r w:rsidR="002B3272" w:rsidRPr="00905D30">
        <w:rPr>
          <w:rFonts w:ascii="Arial" w:hAnsi="Arial" w:cs="Arial"/>
          <w:color w:val="000000" w:themeColor="text1"/>
          <w:sz w:val="24"/>
          <w:szCs w:val="24"/>
        </w:rPr>
        <w:t xml:space="preserve">purifies our hearts, making us holy, </w:t>
      </w:r>
      <w:r w:rsidR="00025F29" w:rsidRPr="00905D30">
        <w:rPr>
          <w:rFonts w:ascii="Arial" w:hAnsi="Arial" w:cs="Arial"/>
          <w:color w:val="000000" w:themeColor="text1"/>
          <w:sz w:val="24"/>
          <w:szCs w:val="24"/>
        </w:rPr>
        <w:t xml:space="preserve">bringing us into a </w:t>
      </w:r>
      <w:r w:rsidR="002B3272" w:rsidRPr="00905D30">
        <w:rPr>
          <w:rFonts w:ascii="Arial" w:hAnsi="Arial" w:cs="Arial"/>
          <w:color w:val="000000" w:themeColor="text1"/>
          <w:sz w:val="24"/>
          <w:szCs w:val="24"/>
        </w:rPr>
        <w:t xml:space="preserve">holy </w:t>
      </w:r>
      <w:r w:rsidR="00025F29" w:rsidRPr="00905D30">
        <w:rPr>
          <w:rFonts w:ascii="Arial" w:hAnsi="Arial" w:cs="Arial"/>
          <w:color w:val="000000" w:themeColor="text1"/>
          <w:sz w:val="24"/>
          <w:szCs w:val="24"/>
        </w:rPr>
        <w:t>communion</w:t>
      </w:r>
      <w:r w:rsidR="002B3272" w:rsidRPr="00905D30">
        <w:rPr>
          <w:rFonts w:ascii="Arial" w:hAnsi="Arial" w:cs="Arial"/>
          <w:color w:val="000000" w:themeColor="text1"/>
          <w:sz w:val="24"/>
          <w:szCs w:val="24"/>
        </w:rPr>
        <w:t>,</w:t>
      </w:r>
    </w:p>
    <w:p w14:paraId="170B55A4" w14:textId="2267F17B" w:rsidR="000905B5" w:rsidRPr="00905D30" w:rsidRDefault="00A62DEF" w:rsidP="006C2EA8">
      <w:pPr>
        <w:pStyle w:val="ListParagraph"/>
        <w:widowControl w:val="0"/>
        <w:numPr>
          <w:ilvl w:val="0"/>
          <w:numId w:val="1"/>
        </w:numPr>
        <w:spacing w:after="0" w:line="240" w:lineRule="auto"/>
        <w:contextualSpacing w:val="0"/>
        <w:jc w:val="both"/>
        <w:rPr>
          <w:rFonts w:ascii="Arial" w:hAnsi="Arial" w:cs="Arial"/>
          <w:color w:val="000000" w:themeColor="text1"/>
          <w:sz w:val="24"/>
          <w:szCs w:val="24"/>
        </w:rPr>
      </w:pPr>
      <w:r w:rsidRPr="00905D30">
        <w:rPr>
          <w:rFonts w:ascii="Arial" w:hAnsi="Arial" w:cs="Arial"/>
          <w:color w:val="000000" w:themeColor="text1"/>
          <w:sz w:val="24"/>
          <w:szCs w:val="24"/>
        </w:rPr>
        <w:t xml:space="preserve">The </w:t>
      </w:r>
      <w:r w:rsidR="004B6C22" w:rsidRPr="00905D30">
        <w:rPr>
          <w:rFonts w:ascii="Arial" w:hAnsi="Arial" w:cs="Arial"/>
          <w:color w:val="000000" w:themeColor="text1"/>
          <w:sz w:val="24"/>
          <w:szCs w:val="24"/>
        </w:rPr>
        <w:t>P</w:t>
      </w:r>
      <w:r w:rsidRPr="00905D30">
        <w:rPr>
          <w:rFonts w:ascii="Arial" w:hAnsi="Arial" w:cs="Arial"/>
          <w:color w:val="000000" w:themeColor="text1"/>
          <w:sz w:val="24"/>
          <w:szCs w:val="24"/>
        </w:rPr>
        <w:t xml:space="preserve">ower </w:t>
      </w:r>
      <w:r w:rsidR="00D05E8A" w:rsidRPr="00905D30">
        <w:rPr>
          <w:rFonts w:ascii="Arial" w:hAnsi="Arial" w:cs="Arial"/>
          <w:color w:val="000000" w:themeColor="text1"/>
          <w:sz w:val="24"/>
          <w:szCs w:val="24"/>
        </w:rPr>
        <w:t>S</w:t>
      </w:r>
      <w:r w:rsidRPr="00905D30">
        <w:rPr>
          <w:rFonts w:ascii="Arial" w:hAnsi="Arial" w:cs="Arial"/>
          <w:color w:val="000000" w:themeColor="text1"/>
          <w:sz w:val="24"/>
          <w:szCs w:val="24"/>
        </w:rPr>
        <w:t xml:space="preserve">ource for </w:t>
      </w:r>
      <w:r w:rsidR="00B82DA2" w:rsidRPr="00905D30">
        <w:rPr>
          <w:rFonts w:ascii="Arial" w:hAnsi="Arial" w:cs="Arial"/>
          <w:color w:val="000000" w:themeColor="text1"/>
          <w:sz w:val="24"/>
          <w:szCs w:val="24"/>
        </w:rPr>
        <w:t xml:space="preserve">faith and strength to repent and believe the </w:t>
      </w:r>
      <w:r w:rsidR="00025F29" w:rsidRPr="00905D30">
        <w:rPr>
          <w:rFonts w:ascii="Arial" w:hAnsi="Arial" w:cs="Arial"/>
          <w:color w:val="000000" w:themeColor="text1"/>
          <w:sz w:val="24"/>
          <w:szCs w:val="24"/>
        </w:rPr>
        <w:t>G</w:t>
      </w:r>
      <w:r w:rsidR="00B82DA2" w:rsidRPr="00905D30">
        <w:rPr>
          <w:rFonts w:ascii="Arial" w:hAnsi="Arial" w:cs="Arial"/>
          <w:color w:val="000000" w:themeColor="text1"/>
          <w:sz w:val="24"/>
          <w:szCs w:val="24"/>
        </w:rPr>
        <w:t xml:space="preserve">ood </w:t>
      </w:r>
      <w:r w:rsidR="00025F29" w:rsidRPr="00905D30">
        <w:rPr>
          <w:rFonts w:ascii="Arial" w:hAnsi="Arial" w:cs="Arial"/>
          <w:color w:val="000000" w:themeColor="text1"/>
          <w:sz w:val="24"/>
          <w:szCs w:val="24"/>
        </w:rPr>
        <w:t>N</w:t>
      </w:r>
      <w:r w:rsidR="00B82DA2" w:rsidRPr="00905D30">
        <w:rPr>
          <w:rFonts w:ascii="Arial" w:hAnsi="Arial" w:cs="Arial"/>
          <w:color w:val="000000" w:themeColor="text1"/>
          <w:sz w:val="24"/>
          <w:szCs w:val="24"/>
        </w:rPr>
        <w:t>ews,</w:t>
      </w:r>
      <w:r w:rsidR="006C4636" w:rsidRPr="00905D30">
        <w:rPr>
          <w:rFonts w:ascii="Arial" w:hAnsi="Arial" w:cs="Arial"/>
          <w:color w:val="000000" w:themeColor="text1"/>
          <w:sz w:val="24"/>
          <w:szCs w:val="24"/>
        </w:rPr>
        <w:t xml:space="preserve"> </w:t>
      </w:r>
      <w:r w:rsidR="00B27C07" w:rsidRPr="00905D30">
        <w:rPr>
          <w:rFonts w:ascii="Arial" w:hAnsi="Arial" w:cs="Arial"/>
          <w:color w:val="000000" w:themeColor="text1"/>
          <w:sz w:val="24"/>
          <w:szCs w:val="24"/>
        </w:rPr>
        <w:t>losing our life to find it</w:t>
      </w:r>
      <w:r w:rsidRPr="00905D30">
        <w:rPr>
          <w:rFonts w:ascii="Arial" w:hAnsi="Arial" w:cs="Arial"/>
          <w:color w:val="000000" w:themeColor="text1"/>
          <w:sz w:val="24"/>
          <w:szCs w:val="24"/>
        </w:rPr>
        <w:t>,</w:t>
      </w:r>
      <w:r w:rsidR="00B27C07" w:rsidRPr="00905D30">
        <w:rPr>
          <w:rFonts w:ascii="Arial" w:hAnsi="Arial" w:cs="Arial"/>
          <w:color w:val="000000" w:themeColor="text1"/>
          <w:sz w:val="24"/>
          <w:szCs w:val="24"/>
        </w:rPr>
        <w:t xml:space="preserve"> by taking</w:t>
      </w:r>
      <w:r w:rsidR="00251238" w:rsidRPr="00905D30">
        <w:rPr>
          <w:rFonts w:ascii="Arial" w:hAnsi="Arial" w:cs="Arial"/>
          <w:color w:val="000000" w:themeColor="text1"/>
          <w:sz w:val="24"/>
          <w:szCs w:val="24"/>
        </w:rPr>
        <w:t xml:space="preserve"> up our cross and follow</w:t>
      </w:r>
      <w:r w:rsidR="00025F29" w:rsidRPr="00905D30">
        <w:rPr>
          <w:rFonts w:ascii="Arial" w:hAnsi="Arial" w:cs="Arial"/>
          <w:color w:val="000000" w:themeColor="text1"/>
          <w:sz w:val="24"/>
          <w:szCs w:val="24"/>
        </w:rPr>
        <w:t>ing</w:t>
      </w:r>
      <w:r w:rsidR="00251238" w:rsidRPr="00905D30">
        <w:rPr>
          <w:rFonts w:ascii="Arial" w:hAnsi="Arial" w:cs="Arial"/>
          <w:color w:val="000000" w:themeColor="text1"/>
          <w:sz w:val="24"/>
          <w:szCs w:val="24"/>
        </w:rPr>
        <w:t xml:space="preserve"> Jesus.</w:t>
      </w:r>
    </w:p>
    <w:p w14:paraId="3F40A7E6" w14:textId="77777777" w:rsidR="00C242FB" w:rsidRPr="00905D30" w:rsidRDefault="00C242FB" w:rsidP="00C242FB">
      <w:pPr>
        <w:pStyle w:val="ListParagraph"/>
        <w:widowControl w:val="0"/>
        <w:spacing w:after="0" w:line="240" w:lineRule="auto"/>
        <w:contextualSpacing w:val="0"/>
        <w:jc w:val="both"/>
        <w:rPr>
          <w:rFonts w:ascii="Arial" w:hAnsi="Arial" w:cs="Arial"/>
          <w:color w:val="000000" w:themeColor="text1"/>
          <w:sz w:val="24"/>
          <w:szCs w:val="24"/>
        </w:rPr>
      </w:pPr>
    </w:p>
    <w:p w14:paraId="59C0AF1A" w14:textId="6FE9F816" w:rsidR="001A6481" w:rsidRPr="00905D30" w:rsidRDefault="004600A5" w:rsidP="00C242FB">
      <w:pPr>
        <w:pStyle w:val="NormalWeb"/>
        <w:spacing w:before="0" w:beforeAutospacing="0" w:after="0" w:afterAutospacing="0"/>
        <w:jc w:val="both"/>
        <w:rPr>
          <w:rFonts w:ascii="Arial" w:hAnsi="Arial" w:cs="Arial"/>
          <w:color w:val="000000" w:themeColor="text1"/>
        </w:rPr>
      </w:pPr>
      <w:r w:rsidRPr="00905D30">
        <w:rPr>
          <w:rFonts w:ascii="Arial" w:hAnsi="Arial" w:cs="Arial"/>
          <w:color w:val="000000" w:themeColor="text1"/>
        </w:rPr>
        <w:t>The future of the church is not in any of its people, but the Holy Spirit;</w:t>
      </w:r>
      <w:r w:rsidR="00B82DA2" w:rsidRPr="00905D30">
        <w:rPr>
          <w:rFonts w:ascii="Arial" w:hAnsi="Arial" w:cs="Arial"/>
          <w:color w:val="000000" w:themeColor="text1"/>
        </w:rPr>
        <w:t xml:space="preserve"> the Spirit of </w:t>
      </w:r>
      <w:r w:rsidR="006B511D" w:rsidRPr="00905D30">
        <w:rPr>
          <w:rFonts w:ascii="Arial" w:hAnsi="Arial" w:cs="Arial"/>
          <w:color w:val="000000" w:themeColor="text1"/>
        </w:rPr>
        <w:t>L</w:t>
      </w:r>
      <w:r w:rsidR="00B82DA2" w:rsidRPr="00905D30">
        <w:rPr>
          <w:rFonts w:ascii="Arial" w:hAnsi="Arial" w:cs="Arial"/>
          <w:color w:val="000000" w:themeColor="text1"/>
        </w:rPr>
        <w:t>ent</w:t>
      </w:r>
      <w:r w:rsidR="003E230E" w:rsidRPr="00905D30">
        <w:rPr>
          <w:rFonts w:ascii="Arial" w:hAnsi="Arial" w:cs="Arial"/>
          <w:color w:val="000000" w:themeColor="text1"/>
        </w:rPr>
        <w:t>, who has worked, and continues to work in our hearts,</w:t>
      </w:r>
      <w:r w:rsidR="006B511D" w:rsidRPr="00905D30">
        <w:rPr>
          <w:rFonts w:ascii="Arial" w:hAnsi="Arial" w:cs="Arial"/>
          <w:color w:val="000000" w:themeColor="text1"/>
        </w:rPr>
        <w:t xml:space="preserve"> that we might hate our life in this world to keep it for eternal life</w:t>
      </w:r>
      <w:r w:rsidR="004716B5" w:rsidRPr="00905D30">
        <w:rPr>
          <w:rFonts w:ascii="Arial" w:hAnsi="Arial" w:cs="Arial"/>
          <w:color w:val="000000" w:themeColor="text1"/>
        </w:rPr>
        <w:t xml:space="preserve">. </w:t>
      </w:r>
      <w:r w:rsidR="006C2EA8" w:rsidRPr="00905D30">
        <w:rPr>
          <w:rStyle w:val="hgkelc"/>
          <w:rFonts w:ascii="Arial" w:hAnsi="Arial" w:cs="Arial"/>
          <w:color w:val="000000" w:themeColor="text1"/>
          <w:lang w:val="en"/>
        </w:rPr>
        <w:t>He has called</w:t>
      </w:r>
      <w:r w:rsidR="00E80372" w:rsidRPr="00905D30">
        <w:rPr>
          <w:rStyle w:val="hgkelc"/>
          <w:rFonts w:ascii="Arial" w:hAnsi="Arial" w:cs="Arial"/>
          <w:color w:val="000000" w:themeColor="text1"/>
          <w:lang w:val="en"/>
        </w:rPr>
        <w:t xml:space="preserve"> and</w:t>
      </w:r>
      <w:r w:rsidR="006C2EA8" w:rsidRPr="00905D30">
        <w:rPr>
          <w:rStyle w:val="hgkelc"/>
          <w:rFonts w:ascii="Arial" w:hAnsi="Arial" w:cs="Arial"/>
          <w:color w:val="000000" w:themeColor="text1"/>
          <w:lang w:val="en"/>
        </w:rPr>
        <w:t xml:space="preserve"> gathered us here again today, to receive his grace, to have our hearts purified by the washing away of our sins, to be sanctified in truth, and strengthened in faith</w:t>
      </w:r>
      <w:r w:rsidR="00C242FB" w:rsidRPr="00905D30">
        <w:rPr>
          <w:rStyle w:val="hgkelc"/>
          <w:rFonts w:ascii="Arial" w:hAnsi="Arial" w:cs="Arial"/>
          <w:color w:val="000000" w:themeColor="text1"/>
          <w:lang w:val="en"/>
        </w:rPr>
        <w:t>, that we m</w:t>
      </w:r>
      <w:proofErr w:type="spellStart"/>
      <w:r w:rsidR="004716B5" w:rsidRPr="00905D30">
        <w:rPr>
          <w:rFonts w:ascii="Arial" w:hAnsi="Arial" w:cs="Arial"/>
          <w:color w:val="000000" w:themeColor="text1"/>
        </w:rPr>
        <w:t>ight</w:t>
      </w:r>
      <w:proofErr w:type="spellEnd"/>
      <w:r w:rsidR="004716B5" w:rsidRPr="00905D30">
        <w:rPr>
          <w:rFonts w:ascii="Arial" w:hAnsi="Arial" w:cs="Arial"/>
          <w:color w:val="000000" w:themeColor="text1"/>
        </w:rPr>
        <w:t xml:space="preserve"> joi</w:t>
      </w:r>
      <w:r w:rsidR="003E230E" w:rsidRPr="00905D30">
        <w:rPr>
          <w:rFonts w:ascii="Arial" w:hAnsi="Arial" w:cs="Arial"/>
          <w:color w:val="000000" w:themeColor="text1"/>
        </w:rPr>
        <w:t>n with the Greeks at Passover</w:t>
      </w:r>
      <w:r w:rsidR="006B511D" w:rsidRPr="00905D30">
        <w:rPr>
          <w:rFonts w:ascii="Arial" w:hAnsi="Arial" w:cs="Arial"/>
          <w:color w:val="000000" w:themeColor="text1"/>
        </w:rPr>
        <w:t xml:space="preserve"> in saying</w:t>
      </w:r>
      <w:r w:rsidR="003E230E" w:rsidRPr="00905D30">
        <w:rPr>
          <w:rFonts w:ascii="Arial" w:hAnsi="Arial" w:cs="Arial"/>
          <w:color w:val="000000" w:themeColor="text1"/>
        </w:rPr>
        <w:t xml:space="preserve">: </w:t>
      </w:r>
      <w:r w:rsidR="00C36BA6" w:rsidRPr="00905D30">
        <w:rPr>
          <w:rFonts w:ascii="Arial" w:hAnsi="Arial" w:cs="Arial"/>
          <w:color w:val="000000" w:themeColor="text1"/>
        </w:rPr>
        <w:t>“</w:t>
      </w:r>
      <w:r w:rsidR="003E230E" w:rsidRPr="00905D30">
        <w:rPr>
          <w:rFonts w:ascii="Arial" w:hAnsi="Arial" w:cs="Arial"/>
          <w:color w:val="000000" w:themeColor="text1"/>
        </w:rPr>
        <w:t>w</w:t>
      </w:r>
      <w:r w:rsidR="004716B5" w:rsidRPr="00905D30">
        <w:rPr>
          <w:rFonts w:ascii="Arial" w:hAnsi="Arial" w:cs="Arial"/>
          <w:color w:val="000000" w:themeColor="text1"/>
        </w:rPr>
        <w:t>e wish</w:t>
      </w:r>
      <w:r w:rsidR="003E230E" w:rsidRPr="00905D30">
        <w:rPr>
          <w:rFonts w:ascii="Arial" w:hAnsi="Arial" w:cs="Arial"/>
          <w:color w:val="000000" w:themeColor="text1"/>
        </w:rPr>
        <w:t xml:space="preserve"> to see Jesus.</w:t>
      </w:r>
      <w:r w:rsidR="00C36BA6" w:rsidRPr="00905D30">
        <w:rPr>
          <w:rFonts w:ascii="Arial" w:hAnsi="Arial" w:cs="Arial"/>
          <w:color w:val="000000" w:themeColor="text1"/>
        </w:rPr>
        <w:t>”</w:t>
      </w:r>
      <w:r w:rsidR="003E230E" w:rsidRPr="00905D30">
        <w:rPr>
          <w:rFonts w:ascii="Arial" w:hAnsi="Arial" w:cs="Arial"/>
          <w:color w:val="000000" w:themeColor="text1"/>
        </w:rPr>
        <w:t xml:space="preserve"> We wish to see Jesus at work</w:t>
      </w:r>
      <w:r w:rsidR="006F7BC5">
        <w:rPr>
          <w:rFonts w:ascii="Arial" w:hAnsi="Arial" w:cs="Arial"/>
          <w:color w:val="000000" w:themeColor="text1"/>
        </w:rPr>
        <w:t xml:space="preserve"> with his grace and mercy</w:t>
      </w:r>
      <w:r w:rsidR="003E230E" w:rsidRPr="00905D30">
        <w:rPr>
          <w:rFonts w:ascii="Arial" w:hAnsi="Arial" w:cs="Arial"/>
          <w:color w:val="000000" w:themeColor="text1"/>
        </w:rPr>
        <w:t xml:space="preserve"> in our life. We wish to see Jesus at work in the world. We wish to see Jesus, and all his grace and blessing when he comes in power and glory to bless his repentant people and take them home</w:t>
      </w:r>
      <w:r w:rsidR="00C36BA6" w:rsidRPr="00905D30">
        <w:rPr>
          <w:rFonts w:ascii="Arial" w:hAnsi="Arial" w:cs="Arial"/>
          <w:color w:val="000000" w:themeColor="text1"/>
        </w:rPr>
        <w:t>—where our Father in Heaven will honour all those who serve Jesus.</w:t>
      </w:r>
      <w:r w:rsidR="003E230E" w:rsidRPr="00905D30">
        <w:rPr>
          <w:rFonts w:ascii="Arial" w:hAnsi="Arial" w:cs="Arial"/>
          <w:color w:val="000000" w:themeColor="text1"/>
        </w:rPr>
        <w:t xml:space="preserve"> Amen</w:t>
      </w:r>
      <w:r w:rsidR="00C36BA6" w:rsidRPr="00905D30">
        <w:rPr>
          <w:rFonts w:ascii="Arial" w:hAnsi="Arial" w:cs="Arial"/>
          <w:color w:val="000000" w:themeColor="text1"/>
        </w:rPr>
        <w:t>.</w:t>
      </w:r>
    </w:p>
    <w:p w14:paraId="6792D618"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480FEFF0"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61DFA812"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0EFDF579"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180CC84D"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1546A2FB"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2AE997C0" w14:textId="77777777" w:rsidR="006861AC" w:rsidRDefault="006861AC" w:rsidP="00C242FB">
      <w:pPr>
        <w:pStyle w:val="NormalWeb"/>
        <w:spacing w:before="0" w:beforeAutospacing="0" w:after="0" w:afterAutospacing="0"/>
        <w:jc w:val="both"/>
        <w:rPr>
          <w:rFonts w:ascii="Arial" w:hAnsi="Arial" w:cs="Arial"/>
          <w:color w:val="000000" w:themeColor="text1"/>
        </w:rPr>
      </w:pPr>
    </w:p>
    <w:p w14:paraId="25067151" w14:textId="77777777" w:rsidR="003369AD" w:rsidRDefault="003369AD" w:rsidP="00C242FB">
      <w:pPr>
        <w:pStyle w:val="NormalWeb"/>
        <w:spacing w:before="0" w:beforeAutospacing="0" w:after="0" w:afterAutospacing="0"/>
        <w:jc w:val="both"/>
        <w:rPr>
          <w:rFonts w:ascii="Arial" w:hAnsi="Arial" w:cs="Arial"/>
          <w:color w:val="000000" w:themeColor="text1"/>
        </w:rPr>
      </w:pPr>
    </w:p>
    <w:p w14:paraId="49127CF2" w14:textId="77777777" w:rsidR="003369AD" w:rsidRDefault="003369AD" w:rsidP="00C242FB">
      <w:pPr>
        <w:pStyle w:val="NormalWeb"/>
        <w:spacing w:before="0" w:beforeAutospacing="0" w:after="0" w:afterAutospacing="0"/>
        <w:jc w:val="both"/>
        <w:rPr>
          <w:rFonts w:ascii="Arial" w:hAnsi="Arial" w:cs="Arial"/>
          <w:color w:val="000000" w:themeColor="text1"/>
        </w:rPr>
      </w:pPr>
    </w:p>
    <w:p w14:paraId="51A91F68" w14:textId="77777777" w:rsidR="003369AD" w:rsidRDefault="003369AD" w:rsidP="00C242FB">
      <w:pPr>
        <w:pStyle w:val="NormalWeb"/>
        <w:spacing w:before="0" w:beforeAutospacing="0" w:after="0" w:afterAutospacing="0"/>
        <w:jc w:val="both"/>
        <w:rPr>
          <w:rFonts w:ascii="Arial" w:hAnsi="Arial" w:cs="Arial"/>
          <w:color w:val="000000" w:themeColor="text1"/>
        </w:rPr>
      </w:pPr>
    </w:p>
    <w:p w14:paraId="46B0BA2B" w14:textId="77777777" w:rsidR="003369AD" w:rsidRDefault="003369AD" w:rsidP="00C242FB">
      <w:pPr>
        <w:pStyle w:val="NormalWeb"/>
        <w:spacing w:before="0" w:beforeAutospacing="0" w:after="0" w:afterAutospacing="0"/>
        <w:jc w:val="both"/>
        <w:rPr>
          <w:rFonts w:ascii="Arial" w:hAnsi="Arial" w:cs="Arial"/>
          <w:color w:val="000000" w:themeColor="text1"/>
        </w:rPr>
      </w:pPr>
    </w:p>
    <w:p w14:paraId="1CDDEB27"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84341FA"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132FEB13"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6C9E158"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7692306"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249C209"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015C2C2"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D4715AB"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3CAF2C5D"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3A98DE59"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583B554A"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40A4742"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05EF6833"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76B1DE80"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5D8AF98E"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5CAEAA7F"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44252DB4"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66295D8C"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1725D650"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62AD38A6"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117A0C8E" w14:textId="77777777" w:rsidR="006F7BC5" w:rsidRDefault="006F7BC5" w:rsidP="00C242FB">
      <w:pPr>
        <w:pStyle w:val="NormalWeb"/>
        <w:spacing w:before="0" w:beforeAutospacing="0" w:after="0" w:afterAutospacing="0"/>
        <w:jc w:val="both"/>
        <w:rPr>
          <w:rFonts w:ascii="Arial" w:hAnsi="Arial" w:cs="Arial"/>
          <w:color w:val="000000" w:themeColor="text1"/>
        </w:rPr>
      </w:pPr>
    </w:p>
    <w:p w14:paraId="4A3348A8" w14:textId="77777777" w:rsidR="006F7BC5" w:rsidRDefault="006F7BC5" w:rsidP="00C242FB">
      <w:pPr>
        <w:pStyle w:val="NormalWeb"/>
        <w:spacing w:before="0" w:beforeAutospacing="0" w:after="0" w:afterAutospacing="0"/>
        <w:jc w:val="both"/>
        <w:rPr>
          <w:rFonts w:ascii="Arial" w:hAnsi="Arial" w:cs="Arial"/>
          <w:color w:val="000000" w:themeColor="text1"/>
        </w:rPr>
      </w:pPr>
    </w:p>
    <w:p w14:paraId="37C14FD6"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1270E2D3"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2D2FABAD" w14:textId="77777777" w:rsidR="0069711C" w:rsidRDefault="0069711C" w:rsidP="00C242FB">
      <w:pPr>
        <w:pStyle w:val="NormalWeb"/>
        <w:spacing w:before="0" w:beforeAutospacing="0" w:after="0" w:afterAutospacing="0"/>
        <w:jc w:val="both"/>
        <w:rPr>
          <w:rFonts w:ascii="Arial" w:hAnsi="Arial" w:cs="Arial"/>
          <w:color w:val="000000" w:themeColor="text1"/>
        </w:rPr>
      </w:pPr>
    </w:p>
    <w:p w14:paraId="1EA6D4D5" w14:textId="77777777" w:rsidR="003369AD" w:rsidRDefault="003369AD" w:rsidP="00C242FB">
      <w:pPr>
        <w:pStyle w:val="NormalWeb"/>
        <w:spacing w:before="0" w:beforeAutospacing="0" w:after="0" w:afterAutospacing="0"/>
        <w:jc w:val="both"/>
        <w:rPr>
          <w:rFonts w:ascii="Arial" w:hAnsi="Arial" w:cs="Arial"/>
          <w:color w:val="000000" w:themeColor="text1"/>
        </w:rPr>
      </w:pPr>
    </w:p>
    <w:p w14:paraId="0DC9EFE1" w14:textId="77777777" w:rsidR="003369AD" w:rsidRPr="00905D30" w:rsidRDefault="003369AD" w:rsidP="00C242FB">
      <w:pPr>
        <w:pStyle w:val="NormalWeb"/>
        <w:spacing w:before="0" w:beforeAutospacing="0" w:after="0" w:afterAutospacing="0"/>
        <w:jc w:val="both"/>
        <w:rPr>
          <w:rFonts w:ascii="Arial" w:hAnsi="Arial" w:cs="Arial"/>
          <w:color w:val="000000" w:themeColor="text1"/>
        </w:rPr>
      </w:pPr>
    </w:p>
    <w:p w14:paraId="74DBAEBE" w14:textId="77777777" w:rsidR="006861AC" w:rsidRPr="00905D30" w:rsidRDefault="006861AC" w:rsidP="00C242FB">
      <w:pPr>
        <w:pStyle w:val="NormalWeb"/>
        <w:spacing w:before="0" w:beforeAutospacing="0" w:after="0" w:afterAutospacing="0"/>
        <w:jc w:val="both"/>
        <w:rPr>
          <w:rFonts w:ascii="Arial" w:hAnsi="Arial" w:cs="Arial"/>
          <w:color w:val="000000" w:themeColor="text1"/>
        </w:rPr>
      </w:pPr>
    </w:p>
    <w:p w14:paraId="6008D8AE" w14:textId="5BC49957" w:rsidR="006861AC" w:rsidRPr="003369AD" w:rsidRDefault="006861AC" w:rsidP="003369AD">
      <w:pPr>
        <w:pStyle w:val="NormalWeb"/>
        <w:spacing w:before="0" w:beforeAutospacing="0" w:after="0" w:afterAutospacing="0"/>
        <w:jc w:val="right"/>
        <w:rPr>
          <w:rFonts w:ascii="Arial" w:hAnsi="Arial" w:cs="Arial"/>
          <w:color w:val="000000" w:themeColor="text1"/>
          <w:sz w:val="20"/>
          <w:szCs w:val="20"/>
        </w:rPr>
      </w:pPr>
      <w:r w:rsidRPr="003369AD">
        <w:rPr>
          <w:rFonts w:ascii="Arial" w:hAnsi="Arial" w:cs="Arial"/>
          <w:color w:val="000000" w:themeColor="text1"/>
          <w:sz w:val="20"/>
          <w:szCs w:val="20"/>
        </w:rPr>
        <w:t>Pastor Tim Ebbs</w:t>
      </w:r>
    </w:p>
    <w:p w14:paraId="289ED003" w14:textId="61AE05A8" w:rsidR="006861AC" w:rsidRPr="003369AD" w:rsidRDefault="006861AC" w:rsidP="003369AD">
      <w:pPr>
        <w:pStyle w:val="NormalWeb"/>
        <w:spacing w:before="0" w:beforeAutospacing="0" w:after="0" w:afterAutospacing="0"/>
        <w:jc w:val="right"/>
        <w:rPr>
          <w:rFonts w:ascii="Arial" w:hAnsi="Arial" w:cs="Arial"/>
          <w:color w:val="000000" w:themeColor="text1"/>
          <w:sz w:val="20"/>
          <w:szCs w:val="20"/>
        </w:rPr>
      </w:pPr>
      <w:r w:rsidRPr="003369AD">
        <w:rPr>
          <w:rFonts w:ascii="Arial" w:hAnsi="Arial" w:cs="Arial"/>
          <w:color w:val="000000" w:themeColor="text1"/>
          <w:sz w:val="20"/>
          <w:szCs w:val="20"/>
        </w:rPr>
        <w:t>St Paul’s Lutheran Church, Glenelg</w:t>
      </w:r>
    </w:p>
    <w:p w14:paraId="033DF74D" w14:textId="2D72C9F6" w:rsidR="006861AC" w:rsidRPr="003369AD" w:rsidRDefault="006861AC" w:rsidP="003369AD">
      <w:pPr>
        <w:pStyle w:val="NormalWeb"/>
        <w:spacing w:before="0" w:beforeAutospacing="0" w:after="0" w:afterAutospacing="0"/>
        <w:jc w:val="right"/>
        <w:rPr>
          <w:rFonts w:ascii="Arial" w:hAnsi="Arial" w:cs="Arial"/>
          <w:color w:val="000000" w:themeColor="text1"/>
          <w:sz w:val="20"/>
          <w:szCs w:val="20"/>
        </w:rPr>
      </w:pPr>
      <w:r w:rsidRPr="003369AD">
        <w:rPr>
          <w:rFonts w:ascii="Arial" w:hAnsi="Arial" w:cs="Arial"/>
          <w:color w:val="000000" w:themeColor="text1"/>
          <w:sz w:val="20"/>
          <w:szCs w:val="20"/>
        </w:rPr>
        <w:t>Fifth Sunday in Lent, 2024</w:t>
      </w:r>
    </w:p>
    <w:sectPr w:rsidR="006861AC" w:rsidRPr="003369AD" w:rsidSect="00905D30">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EC1F3" w14:textId="77777777" w:rsidR="00E6173D" w:rsidRDefault="00E6173D" w:rsidP="00E6173D">
      <w:pPr>
        <w:spacing w:after="0" w:line="240" w:lineRule="auto"/>
      </w:pPr>
      <w:r>
        <w:separator/>
      </w:r>
    </w:p>
  </w:endnote>
  <w:endnote w:type="continuationSeparator" w:id="0">
    <w:p w14:paraId="52195873" w14:textId="77777777" w:rsidR="00E6173D" w:rsidRDefault="00E6173D" w:rsidP="00E6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D207B" w14:textId="77777777" w:rsidR="00E6173D" w:rsidRDefault="00E6173D" w:rsidP="00E6173D">
      <w:pPr>
        <w:spacing w:after="0" w:line="240" w:lineRule="auto"/>
      </w:pPr>
      <w:r>
        <w:separator/>
      </w:r>
    </w:p>
  </w:footnote>
  <w:footnote w:type="continuationSeparator" w:id="0">
    <w:p w14:paraId="64B6B614" w14:textId="77777777" w:rsidR="00E6173D" w:rsidRDefault="00E6173D" w:rsidP="00E6173D">
      <w:pPr>
        <w:spacing w:after="0" w:line="240" w:lineRule="auto"/>
      </w:pPr>
      <w:r>
        <w:continuationSeparator/>
      </w:r>
    </w:p>
  </w:footnote>
  <w:footnote w:id="1">
    <w:p w14:paraId="715F0CD9" w14:textId="2A6415F3" w:rsidR="005F6AE3" w:rsidRPr="003369AD" w:rsidRDefault="00E6173D" w:rsidP="003369AD">
      <w:pPr>
        <w:pStyle w:val="Heading1"/>
        <w:spacing w:before="0"/>
        <w:jc w:val="both"/>
        <w:rPr>
          <w:rFonts w:ascii="Arial" w:eastAsia="Times New Roman" w:hAnsi="Arial" w:cs="Arial"/>
          <w:color w:val="000000" w:themeColor="text1"/>
          <w:kern w:val="36"/>
          <w:sz w:val="20"/>
          <w:szCs w:val="20"/>
          <w:lang w:eastAsia="en-AU"/>
          <w14:ligatures w14:val="none"/>
        </w:rPr>
      </w:pPr>
      <w:r w:rsidRPr="003369AD">
        <w:rPr>
          <w:rStyle w:val="FootnoteReference"/>
          <w:rFonts w:ascii="Arial" w:hAnsi="Arial" w:cs="Arial"/>
          <w:sz w:val="20"/>
          <w:szCs w:val="20"/>
        </w:rPr>
        <w:footnoteRef/>
      </w:r>
      <w:r w:rsidRPr="003369AD">
        <w:rPr>
          <w:rFonts w:ascii="Arial" w:hAnsi="Arial" w:cs="Arial"/>
          <w:sz w:val="20"/>
          <w:szCs w:val="20"/>
        </w:rPr>
        <w:t xml:space="preserve"> </w:t>
      </w:r>
      <w:r w:rsidRPr="003369AD">
        <w:rPr>
          <w:rFonts w:ascii="Arial" w:hAnsi="Arial" w:cs="Arial"/>
          <w:color w:val="000000" w:themeColor="text1"/>
          <w:sz w:val="20"/>
          <w:szCs w:val="20"/>
        </w:rPr>
        <w:t>References:</w:t>
      </w:r>
      <w:r w:rsidR="009317AE" w:rsidRPr="003369AD">
        <w:rPr>
          <w:rFonts w:ascii="Arial" w:hAnsi="Arial" w:cs="Arial"/>
          <w:color w:val="000000" w:themeColor="text1"/>
          <w:sz w:val="20"/>
          <w:szCs w:val="20"/>
        </w:rPr>
        <w:t xml:space="preserve"> </w:t>
      </w:r>
      <w:r w:rsidR="009317AE" w:rsidRPr="003369AD">
        <w:rPr>
          <w:rFonts w:ascii="Arial" w:hAnsi="Arial" w:cs="Arial"/>
          <w:i/>
          <w:iCs/>
          <w:color w:val="000000" w:themeColor="text1"/>
          <w:sz w:val="20"/>
          <w:szCs w:val="20"/>
        </w:rPr>
        <w:t xml:space="preserve">Kintsugi, </w:t>
      </w:r>
      <w:r w:rsidR="009317AE" w:rsidRPr="003369AD">
        <w:rPr>
          <w:rFonts w:ascii="Arial" w:hAnsi="Arial" w:cs="Arial"/>
          <w:color w:val="000000" w:themeColor="text1"/>
          <w:sz w:val="20"/>
          <w:szCs w:val="20"/>
        </w:rPr>
        <w:t>(author unknown)</w:t>
      </w:r>
      <w:r w:rsidRPr="003369AD">
        <w:rPr>
          <w:rFonts w:ascii="Arial" w:hAnsi="Arial" w:cs="Arial"/>
          <w:color w:val="000000" w:themeColor="text1"/>
          <w:sz w:val="20"/>
          <w:szCs w:val="20"/>
        </w:rPr>
        <w:t xml:space="preserve"> </w:t>
      </w:r>
      <w:hyperlink r:id="rId1" w:history="1">
        <w:r w:rsidR="0089018D" w:rsidRPr="003369AD">
          <w:rPr>
            <w:rStyle w:val="Hyperlink"/>
            <w:rFonts w:ascii="Arial" w:hAnsi="Arial" w:cs="Arial"/>
            <w:color w:val="000000" w:themeColor="text1"/>
            <w:sz w:val="20"/>
            <w:szCs w:val="20"/>
          </w:rPr>
          <w:t>https://kintsugi-australia.com.au/</w:t>
        </w:r>
      </w:hyperlink>
      <w:r w:rsidR="0089018D" w:rsidRPr="003369AD">
        <w:rPr>
          <w:rFonts w:ascii="Arial" w:hAnsi="Arial" w:cs="Arial"/>
          <w:color w:val="000000" w:themeColor="text1"/>
          <w:sz w:val="20"/>
          <w:szCs w:val="20"/>
        </w:rPr>
        <w:t xml:space="preserve"> last accessed 1:20pm, March 16, 2024</w:t>
      </w:r>
      <w:r w:rsidR="005F6AE3" w:rsidRPr="003369AD">
        <w:rPr>
          <w:rFonts w:ascii="Arial" w:hAnsi="Arial" w:cs="Arial"/>
          <w:color w:val="000000" w:themeColor="text1"/>
          <w:sz w:val="20"/>
          <w:szCs w:val="20"/>
        </w:rPr>
        <w:t xml:space="preserve">, and </w:t>
      </w:r>
      <w:r w:rsidR="005F6AE3" w:rsidRPr="003369AD">
        <w:rPr>
          <w:rFonts w:ascii="Arial" w:eastAsia="Times New Roman" w:hAnsi="Arial" w:cs="Arial"/>
          <w:i/>
          <w:iCs/>
          <w:color w:val="000000" w:themeColor="text1"/>
          <w:kern w:val="36"/>
          <w:sz w:val="20"/>
          <w:szCs w:val="20"/>
          <w:lang w:eastAsia="en-AU"/>
          <w14:ligatures w14:val="none"/>
        </w:rPr>
        <w:t>The History of Kintsugi: The Art of Japanese Pottery Repair</w:t>
      </w:r>
      <w:r w:rsidR="005F6AE3" w:rsidRPr="003369AD">
        <w:rPr>
          <w:rFonts w:ascii="Arial" w:eastAsia="Times New Roman" w:hAnsi="Arial" w:cs="Arial"/>
          <w:i/>
          <w:iCs/>
          <w:color w:val="000000" w:themeColor="text1"/>
          <w:kern w:val="36"/>
          <w:sz w:val="20"/>
          <w:szCs w:val="20"/>
          <w:lang w:eastAsia="en-AU"/>
          <w14:ligatures w14:val="none"/>
        </w:rPr>
        <w:t xml:space="preserve"> </w:t>
      </w:r>
      <w:r w:rsidR="005F6AE3" w:rsidRPr="003369AD">
        <w:rPr>
          <w:rFonts w:ascii="Arial" w:eastAsia="Times New Roman" w:hAnsi="Arial" w:cs="Arial"/>
          <w:color w:val="000000" w:themeColor="text1"/>
          <w:kern w:val="36"/>
          <w:sz w:val="20"/>
          <w:szCs w:val="20"/>
          <w:lang w:eastAsia="en-AU"/>
          <w14:ligatures w14:val="none"/>
        </w:rPr>
        <w:t xml:space="preserve">(author unknown) </w:t>
      </w:r>
      <w:hyperlink r:id="rId2" w:history="1">
        <w:r w:rsidR="003369AD" w:rsidRPr="003369AD">
          <w:rPr>
            <w:rStyle w:val="Hyperlink"/>
            <w:rFonts w:ascii="Arial" w:eastAsia="Times New Roman" w:hAnsi="Arial" w:cs="Arial"/>
            <w:color w:val="000000" w:themeColor="text1"/>
            <w:kern w:val="36"/>
            <w:sz w:val="20"/>
            <w:szCs w:val="20"/>
            <w:lang w:eastAsia="en-AU"/>
            <w14:ligatures w14:val="none"/>
          </w:rPr>
          <w:t>https://classbento.com.au/the-history-of-kintsugi-the-art-of-japanese-pottery-repair</w:t>
        </w:r>
      </w:hyperlink>
      <w:r w:rsidR="003369AD" w:rsidRPr="003369AD">
        <w:rPr>
          <w:rFonts w:ascii="Arial" w:eastAsia="Times New Roman" w:hAnsi="Arial" w:cs="Arial"/>
          <w:color w:val="000000" w:themeColor="text1"/>
          <w:kern w:val="36"/>
          <w:sz w:val="20"/>
          <w:szCs w:val="20"/>
          <w:lang w:eastAsia="en-AU"/>
          <w14:ligatures w14:val="none"/>
        </w:rPr>
        <w:t xml:space="preserve"> last accessed 1:24pm, March 16,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68A"/>
    <w:multiLevelType w:val="hybridMultilevel"/>
    <w:tmpl w:val="9C563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347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77"/>
    <w:rsid w:val="000001AD"/>
    <w:rsid w:val="00005468"/>
    <w:rsid w:val="00025F29"/>
    <w:rsid w:val="000467E3"/>
    <w:rsid w:val="00072E61"/>
    <w:rsid w:val="000905B5"/>
    <w:rsid w:val="000B369D"/>
    <w:rsid w:val="000C6140"/>
    <w:rsid w:val="000D14EF"/>
    <w:rsid w:val="000D3302"/>
    <w:rsid w:val="000F3658"/>
    <w:rsid w:val="001075F5"/>
    <w:rsid w:val="00113A40"/>
    <w:rsid w:val="0011490B"/>
    <w:rsid w:val="00120DDE"/>
    <w:rsid w:val="00135076"/>
    <w:rsid w:val="00150F05"/>
    <w:rsid w:val="001975EA"/>
    <w:rsid w:val="001A6481"/>
    <w:rsid w:val="001E0B02"/>
    <w:rsid w:val="001E67C8"/>
    <w:rsid w:val="00207630"/>
    <w:rsid w:val="00251238"/>
    <w:rsid w:val="00252371"/>
    <w:rsid w:val="002B025D"/>
    <w:rsid w:val="002B17CD"/>
    <w:rsid w:val="002B1887"/>
    <w:rsid w:val="002B3272"/>
    <w:rsid w:val="002D0127"/>
    <w:rsid w:val="002D33E0"/>
    <w:rsid w:val="002E31B3"/>
    <w:rsid w:val="00314277"/>
    <w:rsid w:val="00327CD6"/>
    <w:rsid w:val="00336229"/>
    <w:rsid w:val="003369AD"/>
    <w:rsid w:val="003440AA"/>
    <w:rsid w:val="00351B21"/>
    <w:rsid w:val="00373C26"/>
    <w:rsid w:val="003813CB"/>
    <w:rsid w:val="003814DB"/>
    <w:rsid w:val="0039743D"/>
    <w:rsid w:val="003A1AEE"/>
    <w:rsid w:val="003D4102"/>
    <w:rsid w:val="003D56B3"/>
    <w:rsid w:val="003E230E"/>
    <w:rsid w:val="003E28B0"/>
    <w:rsid w:val="003F34AB"/>
    <w:rsid w:val="004600A5"/>
    <w:rsid w:val="004716B5"/>
    <w:rsid w:val="004907F5"/>
    <w:rsid w:val="00492E43"/>
    <w:rsid w:val="004A1358"/>
    <w:rsid w:val="004B6C22"/>
    <w:rsid w:val="004C15C5"/>
    <w:rsid w:val="004D190C"/>
    <w:rsid w:val="004F710C"/>
    <w:rsid w:val="005071F3"/>
    <w:rsid w:val="005137FC"/>
    <w:rsid w:val="0052124B"/>
    <w:rsid w:val="00536F4D"/>
    <w:rsid w:val="00555956"/>
    <w:rsid w:val="005619BD"/>
    <w:rsid w:val="00566FA3"/>
    <w:rsid w:val="00584AB0"/>
    <w:rsid w:val="005936C6"/>
    <w:rsid w:val="00596843"/>
    <w:rsid w:val="005973E5"/>
    <w:rsid w:val="005A3140"/>
    <w:rsid w:val="005B7F76"/>
    <w:rsid w:val="005D000B"/>
    <w:rsid w:val="005E5191"/>
    <w:rsid w:val="005F54F6"/>
    <w:rsid w:val="005F6AE3"/>
    <w:rsid w:val="00600B03"/>
    <w:rsid w:val="00603442"/>
    <w:rsid w:val="00617373"/>
    <w:rsid w:val="0062468F"/>
    <w:rsid w:val="00633CB3"/>
    <w:rsid w:val="00646F90"/>
    <w:rsid w:val="0065346F"/>
    <w:rsid w:val="00655DE3"/>
    <w:rsid w:val="00657E9C"/>
    <w:rsid w:val="00665940"/>
    <w:rsid w:val="00680A8E"/>
    <w:rsid w:val="006861AC"/>
    <w:rsid w:val="0069176D"/>
    <w:rsid w:val="0069711C"/>
    <w:rsid w:val="006B511D"/>
    <w:rsid w:val="006C2EA8"/>
    <w:rsid w:val="006C4636"/>
    <w:rsid w:val="006D5423"/>
    <w:rsid w:val="006E0D76"/>
    <w:rsid w:val="006F7BC5"/>
    <w:rsid w:val="00706E4C"/>
    <w:rsid w:val="0071203A"/>
    <w:rsid w:val="00714168"/>
    <w:rsid w:val="00717F1C"/>
    <w:rsid w:val="007227C1"/>
    <w:rsid w:val="00723517"/>
    <w:rsid w:val="007268D7"/>
    <w:rsid w:val="00731807"/>
    <w:rsid w:val="007338C4"/>
    <w:rsid w:val="0073479B"/>
    <w:rsid w:val="00740120"/>
    <w:rsid w:val="00745CC4"/>
    <w:rsid w:val="00782848"/>
    <w:rsid w:val="00790234"/>
    <w:rsid w:val="007A5367"/>
    <w:rsid w:val="007C0B81"/>
    <w:rsid w:val="007C7461"/>
    <w:rsid w:val="007D1A88"/>
    <w:rsid w:val="007F4BFF"/>
    <w:rsid w:val="007F5731"/>
    <w:rsid w:val="00807B89"/>
    <w:rsid w:val="00816C9F"/>
    <w:rsid w:val="00823FDA"/>
    <w:rsid w:val="008312FD"/>
    <w:rsid w:val="008407A8"/>
    <w:rsid w:val="00847F9D"/>
    <w:rsid w:val="0087230A"/>
    <w:rsid w:val="0089018D"/>
    <w:rsid w:val="008C1B73"/>
    <w:rsid w:val="008D4A1C"/>
    <w:rsid w:val="008D4DB2"/>
    <w:rsid w:val="008E2FF7"/>
    <w:rsid w:val="00905D30"/>
    <w:rsid w:val="00925D2B"/>
    <w:rsid w:val="009317AE"/>
    <w:rsid w:val="00946926"/>
    <w:rsid w:val="00951543"/>
    <w:rsid w:val="00953BBF"/>
    <w:rsid w:val="00991CA5"/>
    <w:rsid w:val="00992858"/>
    <w:rsid w:val="009D4DF1"/>
    <w:rsid w:val="009E502D"/>
    <w:rsid w:val="009F0A54"/>
    <w:rsid w:val="009F5CEA"/>
    <w:rsid w:val="00A31408"/>
    <w:rsid w:val="00A538F3"/>
    <w:rsid w:val="00A5440B"/>
    <w:rsid w:val="00A5601D"/>
    <w:rsid w:val="00A62DEF"/>
    <w:rsid w:val="00A76853"/>
    <w:rsid w:val="00A77B2B"/>
    <w:rsid w:val="00A821C9"/>
    <w:rsid w:val="00AB29C4"/>
    <w:rsid w:val="00AB3CC3"/>
    <w:rsid w:val="00AC5B26"/>
    <w:rsid w:val="00AC7182"/>
    <w:rsid w:val="00AE1B9B"/>
    <w:rsid w:val="00AF047E"/>
    <w:rsid w:val="00AF622E"/>
    <w:rsid w:val="00B2035C"/>
    <w:rsid w:val="00B26111"/>
    <w:rsid w:val="00B266A9"/>
    <w:rsid w:val="00B27C07"/>
    <w:rsid w:val="00B45020"/>
    <w:rsid w:val="00B82DA2"/>
    <w:rsid w:val="00B85E4A"/>
    <w:rsid w:val="00B91F6C"/>
    <w:rsid w:val="00B94106"/>
    <w:rsid w:val="00B95594"/>
    <w:rsid w:val="00B97E1C"/>
    <w:rsid w:val="00BB6B69"/>
    <w:rsid w:val="00BC451D"/>
    <w:rsid w:val="00BD33D4"/>
    <w:rsid w:val="00BF4A7F"/>
    <w:rsid w:val="00C242FB"/>
    <w:rsid w:val="00C34B15"/>
    <w:rsid w:val="00C36BA6"/>
    <w:rsid w:val="00C52E44"/>
    <w:rsid w:val="00C571A2"/>
    <w:rsid w:val="00C70748"/>
    <w:rsid w:val="00C74D5F"/>
    <w:rsid w:val="00C7743B"/>
    <w:rsid w:val="00C82031"/>
    <w:rsid w:val="00C830B4"/>
    <w:rsid w:val="00C850FE"/>
    <w:rsid w:val="00CA5933"/>
    <w:rsid w:val="00CB3466"/>
    <w:rsid w:val="00CD0CA6"/>
    <w:rsid w:val="00CE6BE9"/>
    <w:rsid w:val="00CE6C85"/>
    <w:rsid w:val="00D05E8A"/>
    <w:rsid w:val="00D1183A"/>
    <w:rsid w:val="00D11952"/>
    <w:rsid w:val="00D1491D"/>
    <w:rsid w:val="00D244C6"/>
    <w:rsid w:val="00D561D9"/>
    <w:rsid w:val="00D6638A"/>
    <w:rsid w:val="00DA5061"/>
    <w:rsid w:val="00DA7718"/>
    <w:rsid w:val="00DE14FB"/>
    <w:rsid w:val="00E02B15"/>
    <w:rsid w:val="00E202C2"/>
    <w:rsid w:val="00E20CA7"/>
    <w:rsid w:val="00E5388F"/>
    <w:rsid w:val="00E56CA3"/>
    <w:rsid w:val="00E6173D"/>
    <w:rsid w:val="00E72B1A"/>
    <w:rsid w:val="00E80372"/>
    <w:rsid w:val="00E9290D"/>
    <w:rsid w:val="00ED3C4F"/>
    <w:rsid w:val="00F15B58"/>
    <w:rsid w:val="00F251E1"/>
    <w:rsid w:val="00F32492"/>
    <w:rsid w:val="00F636B2"/>
    <w:rsid w:val="00F64DAE"/>
    <w:rsid w:val="00FA2855"/>
    <w:rsid w:val="00FA7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F7730"/>
  <w15:chartTrackingRefBased/>
  <w15:docId w15:val="{205DDCDD-5652-4DDD-AE8B-7A2C7CE5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2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2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2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2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277"/>
    <w:rPr>
      <w:rFonts w:eastAsiaTheme="majorEastAsia" w:cstheme="majorBidi"/>
      <w:color w:val="272727" w:themeColor="text1" w:themeTint="D8"/>
    </w:rPr>
  </w:style>
  <w:style w:type="paragraph" w:styleId="Title">
    <w:name w:val="Title"/>
    <w:basedOn w:val="Normal"/>
    <w:next w:val="Normal"/>
    <w:link w:val="TitleChar"/>
    <w:uiPriority w:val="10"/>
    <w:qFormat/>
    <w:rsid w:val="003142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277"/>
    <w:pPr>
      <w:spacing w:before="160"/>
      <w:jc w:val="center"/>
    </w:pPr>
    <w:rPr>
      <w:i/>
      <w:iCs/>
      <w:color w:val="404040" w:themeColor="text1" w:themeTint="BF"/>
    </w:rPr>
  </w:style>
  <w:style w:type="character" w:customStyle="1" w:styleId="QuoteChar">
    <w:name w:val="Quote Char"/>
    <w:basedOn w:val="DefaultParagraphFont"/>
    <w:link w:val="Quote"/>
    <w:uiPriority w:val="29"/>
    <w:rsid w:val="00314277"/>
    <w:rPr>
      <w:i/>
      <w:iCs/>
      <w:color w:val="404040" w:themeColor="text1" w:themeTint="BF"/>
    </w:rPr>
  </w:style>
  <w:style w:type="paragraph" w:styleId="ListParagraph">
    <w:name w:val="List Paragraph"/>
    <w:basedOn w:val="Normal"/>
    <w:uiPriority w:val="34"/>
    <w:qFormat/>
    <w:rsid w:val="00314277"/>
    <w:pPr>
      <w:ind w:left="720"/>
      <w:contextualSpacing/>
    </w:pPr>
  </w:style>
  <w:style w:type="character" w:styleId="IntenseEmphasis">
    <w:name w:val="Intense Emphasis"/>
    <w:basedOn w:val="DefaultParagraphFont"/>
    <w:uiPriority w:val="21"/>
    <w:qFormat/>
    <w:rsid w:val="00314277"/>
    <w:rPr>
      <w:i/>
      <w:iCs/>
      <w:color w:val="0F4761" w:themeColor="accent1" w:themeShade="BF"/>
    </w:rPr>
  </w:style>
  <w:style w:type="paragraph" w:styleId="IntenseQuote">
    <w:name w:val="Intense Quote"/>
    <w:basedOn w:val="Normal"/>
    <w:next w:val="Normal"/>
    <w:link w:val="IntenseQuoteChar"/>
    <w:uiPriority w:val="30"/>
    <w:qFormat/>
    <w:rsid w:val="00314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277"/>
    <w:rPr>
      <w:i/>
      <w:iCs/>
      <w:color w:val="0F4761" w:themeColor="accent1" w:themeShade="BF"/>
    </w:rPr>
  </w:style>
  <w:style w:type="character" w:styleId="IntenseReference">
    <w:name w:val="Intense Reference"/>
    <w:basedOn w:val="DefaultParagraphFont"/>
    <w:uiPriority w:val="32"/>
    <w:qFormat/>
    <w:rsid w:val="00314277"/>
    <w:rPr>
      <w:b/>
      <w:bCs/>
      <w:smallCaps/>
      <w:color w:val="0F4761" w:themeColor="accent1" w:themeShade="BF"/>
      <w:spacing w:val="5"/>
    </w:rPr>
  </w:style>
  <w:style w:type="character" w:customStyle="1" w:styleId="hgkelc">
    <w:name w:val="hgkelc"/>
    <w:basedOn w:val="DefaultParagraphFont"/>
    <w:rsid w:val="00314277"/>
  </w:style>
  <w:style w:type="character" w:customStyle="1" w:styleId="kx21rb">
    <w:name w:val="kx21rb"/>
    <w:basedOn w:val="DefaultParagraphFont"/>
    <w:rsid w:val="00314277"/>
  </w:style>
  <w:style w:type="paragraph" w:styleId="NormalWeb">
    <w:name w:val="Normal (Web)"/>
    <w:basedOn w:val="Normal"/>
    <w:uiPriority w:val="99"/>
    <w:unhideWhenUsed/>
    <w:rsid w:val="00A538F3"/>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unhideWhenUsed/>
    <w:rsid w:val="00A538F3"/>
    <w:rPr>
      <w:color w:val="0000FF"/>
      <w:u w:val="single"/>
    </w:rPr>
  </w:style>
  <w:style w:type="character" w:styleId="FollowedHyperlink">
    <w:name w:val="FollowedHyperlink"/>
    <w:basedOn w:val="DefaultParagraphFont"/>
    <w:uiPriority w:val="99"/>
    <w:semiHidden/>
    <w:unhideWhenUsed/>
    <w:rsid w:val="00E202C2"/>
    <w:rPr>
      <w:color w:val="96607D" w:themeColor="followedHyperlink"/>
      <w:u w:val="single"/>
    </w:rPr>
  </w:style>
  <w:style w:type="character" w:styleId="Strong">
    <w:name w:val="Strong"/>
    <w:basedOn w:val="DefaultParagraphFont"/>
    <w:uiPriority w:val="22"/>
    <w:qFormat/>
    <w:rsid w:val="00A77B2B"/>
    <w:rPr>
      <w:b/>
      <w:bCs/>
    </w:rPr>
  </w:style>
  <w:style w:type="character" w:customStyle="1" w:styleId="text">
    <w:name w:val="text"/>
    <w:basedOn w:val="DefaultParagraphFont"/>
    <w:rsid w:val="00C34B15"/>
  </w:style>
  <w:style w:type="character" w:customStyle="1" w:styleId="woj">
    <w:name w:val="woj"/>
    <w:basedOn w:val="DefaultParagraphFont"/>
    <w:rsid w:val="00951543"/>
  </w:style>
  <w:style w:type="paragraph" w:styleId="BodyText2">
    <w:name w:val="Body Text 2"/>
    <w:basedOn w:val="Normal"/>
    <w:link w:val="BodyText2Char"/>
    <w:uiPriority w:val="99"/>
    <w:unhideWhenUsed/>
    <w:rsid w:val="00492E43"/>
    <w:pPr>
      <w:spacing w:after="0" w:line="240" w:lineRule="auto"/>
      <w:jc w:val="both"/>
    </w:pPr>
    <w:rPr>
      <w:rFonts w:ascii="Arial" w:eastAsia="Calibri" w:hAnsi="Arial" w:cs="Arial"/>
      <w:color w:val="00B050"/>
      <w:kern w:val="0"/>
      <w:lang w:bidi="he-IL"/>
      <w14:ligatures w14:val="none"/>
    </w:rPr>
  </w:style>
  <w:style w:type="character" w:customStyle="1" w:styleId="BodyText2Char">
    <w:name w:val="Body Text 2 Char"/>
    <w:basedOn w:val="DefaultParagraphFont"/>
    <w:link w:val="BodyText2"/>
    <w:uiPriority w:val="99"/>
    <w:rsid w:val="00492E43"/>
    <w:rPr>
      <w:rFonts w:ascii="Arial" w:eastAsia="Calibri" w:hAnsi="Arial" w:cs="Arial"/>
      <w:color w:val="00B050"/>
      <w:kern w:val="0"/>
      <w:lang w:bidi="he-IL"/>
      <w14:ligatures w14:val="none"/>
    </w:rPr>
  </w:style>
  <w:style w:type="paragraph" w:styleId="FootnoteText">
    <w:name w:val="footnote text"/>
    <w:basedOn w:val="Normal"/>
    <w:link w:val="FootnoteTextChar"/>
    <w:uiPriority w:val="99"/>
    <w:semiHidden/>
    <w:unhideWhenUsed/>
    <w:rsid w:val="00E61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73D"/>
    <w:rPr>
      <w:sz w:val="20"/>
      <w:szCs w:val="20"/>
    </w:rPr>
  </w:style>
  <w:style w:type="character" w:styleId="FootnoteReference">
    <w:name w:val="footnote reference"/>
    <w:basedOn w:val="DefaultParagraphFont"/>
    <w:uiPriority w:val="99"/>
    <w:semiHidden/>
    <w:unhideWhenUsed/>
    <w:rsid w:val="00E6173D"/>
    <w:rPr>
      <w:vertAlign w:val="superscript"/>
    </w:rPr>
  </w:style>
  <w:style w:type="character" w:styleId="UnresolvedMention">
    <w:name w:val="Unresolved Mention"/>
    <w:basedOn w:val="DefaultParagraphFont"/>
    <w:uiPriority w:val="99"/>
    <w:semiHidden/>
    <w:unhideWhenUsed/>
    <w:rsid w:val="00890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97398">
      <w:bodyDiv w:val="1"/>
      <w:marLeft w:val="0"/>
      <w:marRight w:val="0"/>
      <w:marTop w:val="0"/>
      <w:marBottom w:val="0"/>
      <w:divBdr>
        <w:top w:val="none" w:sz="0" w:space="0" w:color="auto"/>
        <w:left w:val="none" w:sz="0" w:space="0" w:color="auto"/>
        <w:bottom w:val="none" w:sz="0" w:space="0" w:color="auto"/>
        <w:right w:val="none" w:sz="0" w:space="0" w:color="auto"/>
      </w:divBdr>
    </w:div>
    <w:div w:id="1043484541">
      <w:bodyDiv w:val="1"/>
      <w:marLeft w:val="0"/>
      <w:marRight w:val="0"/>
      <w:marTop w:val="0"/>
      <w:marBottom w:val="0"/>
      <w:divBdr>
        <w:top w:val="none" w:sz="0" w:space="0" w:color="auto"/>
        <w:left w:val="none" w:sz="0" w:space="0" w:color="auto"/>
        <w:bottom w:val="none" w:sz="0" w:space="0" w:color="auto"/>
        <w:right w:val="none" w:sz="0" w:space="0" w:color="auto"/>
      </w:divBdr>
    </w:div>
    <w:div w:id="1378311435">
      <w:bodyDiv w:val="1"/>
      <w:marLeft w:val="0"/>
      <w:marRight w:val="0"/>
      <w:marTop w:val="0"/>
      <w:marBottom w:val="0"/>
      <w:divBdr>
        <w:top w:val="none" w:sz="0" w:space="0" w:color="auto"/>
        <w:left w:val="none" w:sz="0" w:space="0" w:color="auto"/>
        <w:bottom w:val="none" w:sz="0" w:space="0" w:color="auto"/>
        <w:right w:val="none" w:sz="0" w:space="0" w:color="auto"/>
      </w:divBdr>
    </w:div>
    <w:div w:id="1496610762">
      <w:bodyDiv w:val="1"/>
      <w:marLeft w:val="0"/>
      <w:marRight w:val="0"/>
      <w:marTop w:val="0"/>
      <w:marBottom w:val="0"/>
      <w:divBdr>
        <w:top w:val="none" w:sz="0" w:space="0" w:color="auto"/>
        <w:left w:val="none" w:sz="0" w:space="0" w:color="auto"/>
        <w:bottom w:val="none" w:sz="0" w:space="0" w:color="auto"/>
        <w:right w:val="none" w:sz="0" w:space="0" w:color="auto"/>
      </w:divBdr>
    </w:div>
    <w:div w:id="1620262349">
      <w:bodyDiv w:val="1"/>
      <w:marLeft w:val="0"/>
      <w:marRight w:val="0"/>
      <w:marTop w:val="0"/>
      <w:marBottom w:val="0"/>
      <w:divBdr>
        <w:top w:val="none" w:sz="0" w:space="0" w:color="auto"/>
        <w:left w:val="none" w:sz="0" w:space="0" w:color="auto"/>
        <w:bottom w:val="none" w:sz="0" w:space="0" w:color="auto"/>
        <w:right w:val="none" w:sz="0" w:space="0" w:color="auto"/>
      </w:divBdr>
      <w:divsChild>
        <w:div w:id="1941716025">
          <w:marLeft w:val="0"/>
          <w:marRight w:val="0"/>
          <w:marTop w:val="0"/>
          <w:marBottom w:val="0"/>
          <w:divBdr>
            <w:top w:val="none" w:sz="0" w:space="0" w:color="auto"/>
            <w:left w:val="none" w:sz="0" w:space="0" w:color="auto"/>
            <w:bottom w:val="none" w:sz="0" w:space="0" w:color="auto"/>
            <w:right w:val="none" w:sz="0" w:space="0" w:color="auto"/>
          </w:divBdr>
        </w:div>
      </w:divsChild>
    </w:div>
    <w:div w:id="1688748612">
      <w:bodyDiv w:val="1"/>
      <w:marLeft w:val="0"/>
      <w:marRight w:val="0"/>
      <w:marTop w:val="0"/>
      <w:marBottom w:val="0"/>
      <w:divBdr>
        <w:top w:val="none" w:sz="0" w:space="0" w:color="auto"/>
        <w:left w:val="none" w:sz="0" w:space="0" w:color="auto"/>
        <w:bottom w:val="none" w:sz="0" w:space="0" w:color="auto"/>
        <w:right w:val="none" w:sz="0" w:space="0" w:color="auto"/>
      </w:divBdr>
    </w:div>
    <w:div w:id="18132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vtropes.org/pmwiki/pmwiki.php/Main/BrokenTreas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classbento.com.au/the-history-of-kintsugi-the-art-of-japanese-pottery-repair" TargetMode="External"/><Relationship Id="rId1" Type="http://schemas.openxmlformats.org/officeDocument/2006/relationships/hyperlink" Target="https://kintsugi-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CA9E-360D-488E-9E91-15AF413BE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14</cp:revision>
  <cp:lastPrinted>2024-03-16T05:01:00Z</cp:lastPrinted>
  <dcterms:created xsi:type="dcterms:W3CDTF">2024-03-16T04:55:00Z</dcterms:created>
  <dcterms:modified xsi:type="dcterms:W3CDTF">2024-03-16T05:35:00Z</dcterms:modified>
</cp:coreProperties>
</file>